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01 — MILITARES DO DISTRITO FEDERAL - REMUNERAÇÃO - DISPÕE SOBRE</w:t>
      </w:r>
    </w:p>
    <w:p/>
    <w:p>
      <w:pPr>
        <w:pStyle w:val="Heading2"/>
      </w:pPr>
      <w:r>
        <w:rPr>
          <w:b/>
          <w:bCs/>
        </w:rPr>
        <w:t xml:space="preserve">Ementa</w:t>
      </w:r>
    </w:p>
    <w:p>
      <w:r>
        <w:t xml:space="preserve">MEDIDA PROVISÓRIA Nº 2.218, DE 5 DE SETEMBRO DE 2001 Dispõe sobre a remuneração dos militares do Distrito Federal e dá outras providências. O PRESIDENTE DA REPÚBLICA, no uso da atribuição que lhe confere o art. 62 da Constituição Federal, adota a seguinte Medida Provisória, com força de lei: CAPÍTULO I DA REMUNERAÇÃO Seção I Da composição e do Direito Art. 1o A remuneração dos militares do Distrito Federal - Polícia Militar e Corpo de Bombeiros Militar, compõe-se de: I - soldo; II - adicionais: a) de Posto ou Graduação; b) de Certificação Profissional; c) de Operações Militares; d) de Tempo de Serviço; observado o art. 62 desta Medida Provisória. III - gratificações: a) de Representação; b) de função de Natureza Especial; c) de Serviço Voluntário. Parágrafo único. As tabelas de soldo, adicionais e gratificações são as constantes dos Anexos I, II e III desta Medida Provisória. Art. 2º Além da remuneração estabelecida no art. 1º desta Medida Provisória, os militares do Distrito Federal têm os seguintes direitos pecuniários: I - observadas as definições do art. 3º desta Medida Provisória: a) diária; b) transporte; c) ajuda de custo; d) auxílio-fardamento; e) auxílio-alimentação; f) auxílio-moradia; g) auxílio-natalidade; h) auxílio-invalidez; i) auxílio-funeral. II - observada a legislação específica: a) assistência pré-escolar; b) salário-família; c) adicional de férias; d) adicional natalino. Parágrafo único. Os valores representativos dos direitos previstos neste artigo são os estabelecidos em legislação específica ou constantes nas tabelas do Anexo IV. Art. 3º Para os efeitos desta Medida Provisória, entende-se como: I - soldo - parcela básica mensal da remuneração e dos proventos, inerentes ao posto ou à graduação do militar e é irredutível, conforme constante da Tabela I do Anexo I; II - adicional de Posto ou Graduação - parcela remuneratória mensal devida ao militar, inerente à cada círculo hierárquico da carreira militar, conforme constante da Tabela I do Anexo II ; III - adicional de Certificação Profissional - parcela remuneratória mensal devida ao militar, inerente aos cursos realizados com aproveitamento, conforme constante da Tabela II do Anexo II; IV - adicional de Operações Militares - parcela remuneratória mensal devida ao militar pelo desempenho de operações militares e para compensação dos desgastes orgânicos e danos psicossomáticos decorrentes do desempenho das atividades técnico-profissionais nos respectivos Quadros, conforme constante da Tabela III do Anexo II; V - adicional de Tempo de Serviço - parcela remuneratória mensal devida ao militar, inerente ao tempo de serviço, observado o disposto no art. 62 desta Medida Provisória e conforme constante da Tabela IV do Anexo II; VI - gratificação de Representação - parcela remuneratória mensal devida aos militares em efetivo desempenho de funções PM e BM, a titulo de representação, conforme constante da Tabela I do Anexo III; VII - gratificação de função de Natureza Especial - parcela remuneratória mensal devida aos militares em cargo de função de natureza especial eventual, não podendo ser acumulável com a gratificação de Serviço Voluntário ou qualquer outra remuneração decorrente do exercício de função comissionada, conforme constante da Tabela II do Anexo III. VIII - gratificação de Serviço Voluntário - parcela remuneratória devida ao militar que voluntariamente, durante seu período de folga, apresentar-se para o serviço de policiamento, prevenção de comb ate a incêndio e salvamento, atendimento pré-hospitalar ou segurança pública de grandes eventos ou sinistros, com jornada não inferior a oito horas, na conveniência e necessidade da Administração, conforme regulamentação a ser baixada pelo Governo do Distrito Federal; IX - diária - direito pecuniário devido ao militar que se afastar da sede, em serviço de caráter eventual, para outro ponto do território nacional ou no exterior, pago adiantadamente, destinado a cobrir as correspondentes despesas de pousada, alimentação e locomoção urbana, utilizando os parâmetros estabelecidos na legislação federal e conforme regulamentação no âmbito das respectivas Corporações; X - transporte - direito pecuniário devido ao militar da ativa, para custear despesas com transporte, quando estas não forem realizadas por conta de qualquer outro órgão ou entidade, nas movimentações e viagens por interesse do serviço ou conveniência administrativa, incluindo a necessidade de internação hospitalar decorrente de prescrição méd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2026-06-17T14:02:42.407Z</dcterms:created>
  <dcterms:modified xsi:type="dcterms:W3CDTF">2026-06-17T14:02:42.407Z</dcterms:modified>
</cp:coreProperties>
</file>

<file path=docProps/custom.xml><?xml version="1.0" encoding="utf-8"?>
<Properties xmlns="http://schemas.openxmlformats.org/officeDocument/2006/custom-properties" xmlns:vt="http://schemas.openxmlformats.org/officeDocument/2006/docPropsVTypes"/>
</file>