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21/06/1982</w:t>
      </w:r>
    </w:p>
    <w:p/>
    <w:p>
      <w:r>
        <w:t xml:space="preserve">SUA CARACTERÍSTICA INDENIZATÓRIA — SE TEM DIREITO A DELE PARTICIPAR O CREDOR DE PENSÃO ALIMENTÍCIA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PASEP não é rendimento, nem mesmo um ganho. Ele tem característica meramente participatória ou indenizatória. Não é vencimento de jeito nenhum. - Instituído pela Lei complementar nº 8, de 1970 e regulamentado pelo Decreto nº 71.618, de 1972. ele é um meio de propiciar aos servidores públicos, em oportunidades certas e determinadas, uma participação na receita pública da administração. - Ele decorre justamente do exercício do cargo público e o seu valor é calculado na base dos vencimentos do servidor. Daí a certeza de não ser o PASEP vencimento propriamente dito. - Nem tem a agravante direito de ver partilhada consigo a importância recebida pelo agravado. - Enquanto vivos os cônjuges não há obrigação de partilha, senão em casos de separação judicial ou de divórcio, que não ocorreram com o casal da agravante, por enquanto. - Por derradeiro, é de se realçar que pensão alimentícia é concedida para satisfazer as necessidades do alimentando, mas não constitui para este uma fonte de renda, senão de mera subsistência. - Disso decorre que a decisão agravada está correta, não merecendo nenhuma censura. Julgado em 22-06-1982 Arquivo do Ementário Forense, TJ/1.081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PASEP é um programa de formação do patrimônio do servidor público, mas não - salário nem mesmo rendimento. Sobre a quantia referente a ele, recebida pelo alimentante, regra geral, não tem participação o alimentado; nem ele há que ser partilhado entre os cônjuges cujo casamento sob o regime de comunhão total de bens ainda se acha em vigor.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2026-10-26T02:11:07.498Z</dcterms:created>
  <dcterms:modified xsi:type="dcterms:W3CDTF">2026-10-26T02:11:07.498Z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