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/>
    <w:p>
      <w:r>
        <w:t xml:space="preserve">DISCUSSÃO POSTERIOR DO ''QUANTUM'' DEVIDO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ação de despejo por impontualidade no pagamento de prestações locativas, o réu só tem duas alternativas: ou purga a mora pelo valor reclamado na inicial, com reserva da faculdade de, posteriormente e pela via própria, haver a repetição do indébito, ou contesta a ação. - Se optou pela primeira alternativa, não pode, no dia designado para a "emendatio", passar a discutir o ''quantum debeatur''. ''O locatário que pede para purgar a mora não pode discutir o quantum devido na ocasião do pagamento, e nem pedir que seja feito o depósito para discussão ulterior. Se entende que devia menos, cabia lhe consignar judicialmente o devido, onde, então, poderia discutir o ''mérito'' da dívida. O que não se admite é depósito para discussão em face da lei (DJU, set. 1958, p. 3024, e FR 166/213)'' - OSWALDO OPITZ, ''Locação Predial Urbana'', Saraiva, 1979, p. - O Dr. Juiz ''a quo'' não podia assim reabrir, como reabriu..., novo prazo de purga de mora, em face de documento de probabilidade não categórica (...), pois, entre o pagamento do aluguel anterior assim documento e o ora reclamado, poderia ter havido reajuste até por acordo entre locador e locatário. - De qualquer forma, o que não é admissível é que ''a emendatio'' fosse prorrogada e efetuada, como foi feita, fora do prazo do art. 11, § 1º, da Lei 4.494/64, contado a partir do despacho ... (...), prazo esse mais favorável ao inquilino do que o do art. 36, § 1º, da Lei 6.649/79, já então em vigor. - Observa-se, quanto ao prazo de desocupação do imóvel, o disposto no art. 53, § 5º, ''in fine'',' da citada Lei 6.649, dispositivo de aplicação imediata por ser de natureza processual. -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de despejo por falta de pagamento de aluguéis e encargos locativos de imóveis residencial, não pode o réu, citado, requerer a purga da mora e depois disso pretender discutir o "quantum debeatur" , sem ter oferecido contestação.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2026-10-16T18:32:54.464Z</dcterms:created>
  <dcterms:modified xsi:type="dcterms:W3CDTF">2026-10-16T18:32:54.465Z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