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EMPRESA DISTR DE TÍTULOS E VALORES</w:t>
      </w:r>
    </w:p>
    <w:p>
      <w:r>
        <w:rPr>
          <w:i/>
          <w:iCs/>
          <w:color w:val="666666"/>
        </w:rPr>
        <w:t xml:space="preserve">NATUREZA ECONÔMICA E JURÍDICA</w:t>
      </w:r>
    </w:p>
    <w:p/>
    <w:p/>
    <w:p>
      <w:r>
        <w:t xml:space="preserve">ATIVIDADES RELATIVAS AO ABASTECIMENTO NACIONAL — FISCALIZAÇÃO - DISPÕE SOBRE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9.847, de 26 de outubro de 1999 Dispõe sobre a fiscalização das atividades relativas ao abastecimento nacional de combustíveis, de que trata a Lei nº 9.478, de 6 de agosto de 1997, estabelece sanções administrativas e dá outras providências. Faço saber que o Presidente da República adotou a Medida Provisória n° 1.883-17, de 1999, que o Congresso Nacional aprovou, e eu, Antonio Carlos Magalhães, Presidente, para os efeitos do disposto no parágrafo único do art. 62 da Constituição Federal, promulgo a seguinte Lei: Art. 1° A fiscalização das atividades relativas à indústria do petróleo e ao abastecimento nacional de combustíveis, bem como do adequado funcionamento do Sistema Nacional de Estoques de Combustíveis e do cumprimento do Plano Anual de Estoques Estratégicos de Combustíveis, de que trata a Lei n° 9.478, de 6 de agosto de 1997, será realizada pela Agência Nacional do Petróleo - ANP ou, mediante convênios por ela celebrados, por órgãos da Administração Pública direta e indireta da União, dos Estados, do Distrito Federal e dos Municípios. § 1° O abastecimento nacional de combustíveis é considerado de utilidade pública e abrange as atividades de produção, importação, exportação, refino, beneficiamento, tratamento, processamento, transporte, transferência, armazenagem, estocagem, distribuição, revenda e comercialização de petróleo, seus derivados básicos e produtos, gás natural e condensado, bem como a distribuição, revenda e comercialização de álcool etílico combustível. § 2° A fiscalização abrange, também, a construção e operação de instalações e equipamentos relativos ao exercício das atividades referidas no parágrafo anterior. Art. 2° Os infratores das disposições desta Lei e demais normas pertinentes ao exercício de atividades relativas à indústria do petróleo, ao abastecimento nacional de combustíveis, ao Sistema Nacional de Estoques de Combustíveis e ao Plano Anual de Estoques Estra tégicos de Combustíveis ficarão sujeitos às seguintes sanções administrativas, sem prejuízo das de natureza civil e penal cabíveis: I - multa; II - apreensão de bens e produtos; III - perdimento de produtos apreendidos; IV - cancelamento do registro do produto junto à ANP; V - suspensão de fornecimento de produtos; VI - suspensão temporária, total ou parcial, de funcionamento de estabelecimento ou instalação; VII - cancelamento de registro de estabelecimento ou instalação; VIII - revogação de autorização para o exercício de atividade. Parágrafo único. As sanções previstas nesta Lei poderão ser aplicadas cumulativamente. Art. 3° A pena de multa será aplicada na ocorrência das infrações e nos limites seguintes: I - exercer atividade relativa à indústria do petróleo, ao abastecimento nacional de combustíveis, ao Sistema Nacional de Estoques de Combustíveis e ao Plano Anual de Estoques Estratégicos de Combustíveis, sem prévio registro ou autorização exigidos na legislação aplicável: Multa - de R$ 50.000,00 (cinquenta mil reais) a R$ 200.000,00 (duzentos mil reais); II - importar, exportar, revender ou comercializar petróleo, seus derivados básicos e produtos solventes, gás natural e condensado, e álcool etílico combustível, em quantidade ou especificação diversa da autorizada, bem como dar ao produto destinação não permitida ou diversa da autorizada, na forma prevista na legislação aplicável: Multa - de R$ 20.000,00 (vinte mil reais) a R$ 5.000.000,00 (cinco milhões de reais); III - inobservar preços fixados na legislação aplicável para a venda de petróleo, seus derivados básicos e produtos, gás natural e condensado, e álcool etílico combustível: Multa - de R$ 5.000,00 (cinco mil reais) a R$ 1.000.000,00 (um milhão de reais); IV - deixar de registrar ou escriturar livros e outros documentos de acordo com a legislação aplicável ou não apresentá-los quando solicitados: Multa - de R$ 5.000,00 (cinc o mil reais) a R$ 10.000,00 (dez mil reais); V - prestar declarações ou informações inverídicas, falsificar, adulterar, inutilizar, simular ou alterar registros e escrituração de livros e outros documentos exigidos na legislação aplicável: Multa - de R$ 20.000,00 (vinte mil reais) a R$ 1.000.000,00 (um milhão de reais); VI - não apresentar, na forma e no prazo estabelecidos na legislação aplicável ou, na sua ausência, no prazo de quarenta e oito horas, os documentos comprobatórios de produção, importação, exportação, refino, beneficiamento, tratamento, processamento, transporte, transferência, armazenagem, estocagem, distribuição, reven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2026-10-16T16:14:38.573Z</dcterms:created>
  <dcterms:modified xsi:type="dcterms:W3CDTF">2026-10-16T16:14:38.573Z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