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apelação cível 16.248</w:t>
      </w:r>
    </w:p>
    <w:p>
      <w:r>
        <w:rPr>
          <w:b/>
          <w:bCs/>
        </w:rPr>
        <w:t xml:space="preserve">Julgado em: </w:t>
      </w:r>
      <w:r>
        <w:t xml:space="preserve">27/11/1961</w:t>
      </w:r>
    </w:p>
    <w:p/>
    <w:p>
      <w:r>
        <w:t xml:space="preserve">POSSIBILIDADE DESTA NO CASO DE INCAPACIDADE RELATIVA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possibilidade de interdição limitada, em caso que apresentava analogia com o atual, foi considerada por esta Câmara em acórdão de 20 de novembro de 1958, na apelação cível nº 16.248, de Uruguayana - "Revista Jurídica", vol. 38, págs. 162 a 165. Dentro dessa orientação e por iguais fundamentos, é modificada, em parte, a sentença, para transformar em limitada a interdição de J.V. de A., estabelecida nos seguintes termos: a) proteção, pela curadora, à pessoa do interdito, de acordo com a sua condição e o seu estado de saúde; b) assistência ou, conforme o caso representação do interdito pela curadora, a quem caberá, sempre, o recebimento de qualquer importâncias a ele devidas; c) livre disposição, pelo interdito, do saldo de vencimentos salários, proventos, ou quaisquer vantagens, ou do saldo de outros rendimentos, que lhe entregará a curadora, depois de por ela deduzidas: 1º - importância reservada para manutenção da família e ora estimada em quantia correspondente a quarenta por cento do total de quaisquer vencimentos, salários, proventos, vantagens, outros rendimentos. 2º - importância destinada a despesas ordinárias de subsistência do interdito, a tratamento de saúde e a obrigações assumidas com observância do disposto na letra "d"; d) vedação de, sem assistência de curadoria o interdito celebrar contratos e assumir quaisquer obrigações, dar quitação, demandar e ser demandado; e) proibição de atos de disposição de bens, salvo se houver justo motivo e for concedida autorização judicial; f) incapacidade para fazer testamento. Julgado em 28-11-1961 Revista Jurídica. Julho-Agosto, 1962 - pág. 232. Nº 58. Ano 10 EMENTÁRIO FORENSE. Agosto, 1963. Ano XV. Nº 177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relativa a incapacidade, possível é a interdição limitada.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2026-10-26T03:26:06.468Z</dcterms:created>
  <dcterms:modified xsi:type="dcterms:W3CDTF">2026-10-26T03:26:06.468Z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