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COMPETÊNCIA</w:t>
      </w:r>
    </w:p>
    <w:p>
      <w:r>
        <w:rPr>
          <w:i/>
          <w:iCs/>
          <w:color w:val="666666"/>
        </w:rPr>
        <w:t xml:space="preserve">TRIBUNAL FEDERAL DE RECURSOS</w:t>
      </w:r>
    </w:p>
    <w:p/>
    <w:p/>
    <w:p>
      <w:r>
        <w:t xml:space="preserve">IMPETRAÇÃO CONTRA ATO DO PRESIDENTE DO BNH — JUIZ FEDERAL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- COMPETE AO JUIZ FEDERAL DO DISTRITO FEDERAL PROCESSAR E JULGAR MANDADO DE SEGURANÇA CONTRA ATO DO PRESIDENTE DO BNH. - Referência: - Lei 5.672, de 14-12-71. - Decreto 72.512, de 23-07-73. CC 5.718 - RJ (2ª S 13-03-84 - DJ 12-04-84). CC 5.693 - DF (2ª S 17-04-84 - DJ 06-09-84). CC 5.806 - DF (2ª S 17-04-84 - DJ 04-10-84). CC 5.808 - DF (2ª S 17-04-84 - DJ 06-09-84). CC 5.691 - DF (2ª S 08-05-84 - DJ 20-09-84). CC 5.829 (2ª S 08-05-84 - DJ 06-09-84). Segunda Seção, em 01-10-85 - DJ 07-10-85, p. 17.374 EMFOR 451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2026-07-28T01:48:22.718Z</dcterms:created>
  <dcterms:modified xsi:type="dcterms:W3CDTF">2026-07-28T01:48:22.718Z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