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MANDADO DE SEGURANÇA</w:t>
      </w:r>
    </w:p>
    <w:p>
      <w:r>
        <w:rPr>
          <w:i/>
          <w:iCs/>
          <w:color w:val="666666"/>
        </w:rPr>
        <w:t xml:space="preserve">PEDIDO DE RECONSIDERAÇÃO</w:t>
      </w:r>
    </w:p>
    <w:p/>
    <w:p>
      <w:r>
        <w:rPr>
          <w:b/>
          <w:bCs/>
        </w:rPr>
        <w:t xml:space="preserve">Recurso: </w:t>
      </w:r>
      <w:r>
        <w:t xml:space="preserve">MS 0976-</w:t>
      </w:r>
    </w:p>
    <w:p>
      <w:r>
        <w:rPr>
          <w:b/>
          <w:bCs/>
        </w:rPr>
        <w:t xml:space="preserve">Tribunal: </w:t>
      </w:r>
      <w:r>
        <w:t xml:space="preserve">STF</w:t>
      </w:r>
    </w:p>
    <w:p>
      <w:r>
        <w:rPr>
          <w:b/>
          <w:bCs/>
        </w:rPr>
        <w:t xml:space="preserve">Relator: </w:t>
      </w:r>
      <w:r>
        <w:t xml:space="preserve">Francisco Falcão</w:t>
      </w:r>
    </w:p>
    <w:p/>
    <w:p>
      <w:r>
        <w:t xml:space="preserve">CONTRIBUIÇÃO SOCIAL — COBRANÇA NO MESMO PERÍODO EM QUE FOI INSTITUÍDA - ART. 8º, DA LEI 7.689/88 - INCONSTITUCIONALIDADE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EMBARGOS INFRINGENTES NA REO Nº 22.501-CE Relator : O SR. JUIZ HUGO MACHADO Embargante : FAZENDA NACIONAL Embargado : ABC COML. DE ELT. E TEC. LTDA. E OUTROS Advogados : DRS. ANITA SPINDOLA FURTADO E OUTRO (EMBDO.) EMENTA: TRIBUTÁRIO E CONSTITUCIONAL. ANTERIORIDADE. LEI 7.689/88. - É inconstitucional apenas o art. 8; da Lei nº 7.689/ 88, que determinou a cobrança da contribuição social no mesmo exercício em que foi a mesma instituída. - Embargos providos. ACÓRDÃO Vistos e relatados os autos, em que são partes as acima indicadas, decide o Plenário do Tribunal Regional Federal da 5ª Região, por unanimidade, dar provimento aos embargos, na forma do relatório e notas taquigráficas constantes dos autos, que ficam fazendo parte integrante do presente julgado. Recife, 6 de abril de 1994 (data do julgamento) JUIZ PETRUCIO FERREIRA - Presidente JUIZ HUGO MACHADO - Relator RELATÓRIO O SENHOR JUIZ HUGO MACHADO: Cuida-se de embargos infringentes interpostos pela Fazenda Nacional contra acórdão da Egrégia 1ª Turma, no qual pede a prevalência do voto vencido, da lavra do eminente Juiz Francisco Falcão. Os votos vencedores adotaram o precedente deste Plenário, na Argüição de Inconstitucionalidade na AMS nº 0976-AL, enquanto o voto vencido adota o entendimento consubstanciado no julgado do STF, no RE n.146.733-9/210. A embargante sustenta o acerto do voto vencido, requer o provimento da remessa e reforma da sentença. O recurso foi admitido pelo despacho de fls. 59. É o relatório. VOTO O SENHOR JUIZ HUGO MACHADO (Relator): A Turma julgou mantendo a sentença, negando provimento à remessa. No entanto, o entendimento do Egrégio Supremo Tribunal Federal é no sentido de considerar inconstitucional apenas o art. 8º, da Lei nº 7.689/88. Julgados proferidos neste Tribunal, receberam as seguintes Ementas: "EMENTA: Contribuição Social. Lei nº 7.689/88.· Constitucionalidade. O Egrégio Supremo Tribunal Federal, em sessão plenária de 29-6- 92, por unani midade, declarou constitucionais os arts. primeiro, segundo e terceiro da Lei nº 7·689/88, considerando inconstitucional apenas o artigo oitavo da referida lei. Remessa oficial improvida (REO 23.269-CE, 1ª Turma, Rel. Juiz Francisco Falcão, julg. 20-5-93, DJ em 16-7-93, p. 28.201). "EMENTA: Constitucional e Tributário. Contribuição Social. Lei 7.689/88. Inconstitucionalidade da exação relativamente ao balanço encerrado em 31-12-88. Precedentes do STF. Apelação e remessa oficial parcialmente providas" (AC 16.949-AL, 2ª Turma, Rel. Nereu Santos, julg.16-8-93, DJ em 29-10-93, p. 46.304). Pelo exposto, dou provimento aos embargos para reformar a sentença e julgar a ação procedente apenas em parte, considerando inconstitucional apenas o art. 8º, da Lei 7.689/88. Honorários de 10% sobre as parcelas correspondentes à sucumbência de cada parte. É como voto.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2026-07-28T02:40:11.880Z</dcterms:created>
  <dcterms:modified xsi:type="dcterms:W3CDTF">2026-07-28T02:40:11.880Z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