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/>
    <w:p>
      <w:r>
        <w:t xml:space="preserve">DECRETO 3.647 DE 30-10-2000 —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4.831, DE 05 DE SETEMBRO DE 2003 Revoga o Decreto nº 3.647, de 30 de outubro de 2000, que dispõe sobre o Imposto de Exportação incidente sobre os produtos que menciona. O PRESIDENTE DA REPÚBLICA, no uso da atribuição que lhe confere o art. 84, inciso IV, da Constituição, e tendo em vista o disposto no Decreto-Lei nº 1.578, de 11 de outubro de 1977, DECRETA: Art. 1º Fica revogado o Decreto nº 3.647, de 30 de outubro de 2000: Art. 2º Este Decreto entra em vigor na data de sua publicação. Brasília, 5 de setembro de 2003; 182º da Independência e 115º da República. LUIZ INÁCIO LULA DA SILVA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2026-06-17T16:22:08.727Z</dcterms:created>
  <dcterms:modified xsi:type="dcterms:W3CDTF">2026-06-17T16:22:08.727Z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