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REINTEGRAÇÃO DE POSSE</w:t>
      </w:r>
    </w:p>
    <w:p/>
    <w:p/>
    <w:p>
      <w:r>
        <w:t xml:space="preserve">PRODUTO AGRÍCOLA — SOJA - ARRESTO - ARMAZENAMENTO - TUTELA ANTECIPADA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 VARA CÍVEL DA COMARCA DE ..........., ESTADO DE ......... Proc. Nº ......... 1ª. V. Cível .........., e .........., ambos com qualificação nos autos, por seus mandatários legais in fine assinados, com o respeito e acatamento devidos vêm perante Vossa Excelência para expor e, ao final, requerer o seguinte: 1- No dia ..... de ..... de ..... os Requerentes ingressaram com uma CAUTELAR DE ARRESTO em desfavor de ..........., requerendo o arresto de ............. sacas de soja; Concedida a liminar por Vossa Excelência, o Sr. Oficial de Justiça procedeu ao arresto da referida soja, não tendo logrado pleno êxito em razão dos Requeridos haverem desviado parte da mesma; 2 - Ocorre que a mercadoria encontra-se depositada em 02 (dois) armazéns graneleiros. Uma pequena parte, cerca de 18% (dezoito por cento), encontra-se armazenada na ......., nesta cidade, entretanto, todo o restante está depositado no armazém da .........., na cidade de ..........; 3 - Conforme se infere do Requerimento de fls. ...., já existe de parte da .......... grande interesse no sentido de adquirir a soja depositada, uma vez que não é interessante aos seus propósitos manter soja de outrem em seus armazéns, dada a escassez de espaço para esse mister. De outro lado, a manutenção e depósito daquela mercadoria enseja cuidados e dispêndios excessivos, (vide fls. ....) o que é lesivo aos interesses dos autores e, porque não dizer, da própria Ré, que haverá de arcar com todos os ônus de sua contumaz inadimplência. A título de exemplo, somente na primeira quinzena de armazenagem já foi gasto ....% ...... da soja ali depositada. 4 - No que concerne à ........., já houve de parte daquela, informalmente, manifesto interesse na aquisição da soja ali depositada, pelos mesmos motivos argüidos pela outra armazenadora. 5 - De se ver Excelência, que a situação a perdurar como está ensejará prejuízos às partes, mormente a tentando-se ao fato de que os representantes da Ré residem em outro Estado da Federação, sendo por demais difícil sua localização e, de conseqüência, o deslinde normal do processo. 6 - Importante salientar que os Requerentes já ingressaram em Juízo com a competente AÇÃO DE EXECUÇÃO POR QUANTIA CERTA (Proc. n.º ..........), pleiteando lhes seja paga a importância de R$ .........., pelo que já houve a devida citação para esse fim; DOS FUNDAMENTOS JURÍDICOS 7 - Pretendem os Requerentes que, na conformidade da recente Lei n.º 8.952/94, que alterou literalmente o artigo 273 do Estatuto Processual, Vossa Excelência se digne, entendendo presentes os pressupostos para tal, em conceder a Antecipação da Tutela Jurisdicional, autorizando a venda da mercadoria e conseqüente depósito dos valores auferidos em mãos dos Requerentes. 8 - Justificam os Requerentes sua pretensão frente aos seguintes argumentos: a) - O contrato em execução vem sendo descumprido já há 02 (duas) safras; pelas circunstâncias (plantio em nome de terceiros), conclui-se que a Ré vem agindo com manifesta má-fé, pretendendo e conseguindo lesar o direito dos autores à parte que lhes cabe na parceria; b) - na atual conjuntura da agricultura nacional e, diante da situação pré-falencial em que se encontra a Ré, tudo indica que esta não honrará com seu compromisso para com os autores. Sabe-se que a mesma figura no pólo passivo de inúmeras ações judiciais, inclusive no âmbito fazendário, vez que vem sonegando impostos de longa data; c) - por derradeiro, os autores já prestaram caução idônea e mais do que suficiente à garantia de eventual reparação de dano que pudessem causar à Ré ou mesmo a terceiros. Ademais, os autores são proprietários da gleba que ainda está sendo utilizada pela Ré. 9 - Frente a todo o exposto, reiterando o pedido feito já há vários meses, mesmo porque entendem realmente danosa a todos a situação que vem se delineando e, objetivando uma pronta e eficaz outorga da Tu tela Jurisdicional, fim precípuo do Direito, instam os Requerentes no pedido de item 7, responsabilizando-se moral e materialmente, como de mister, pelas eventuais conseqüências daí decorrentes . N. Termos, P. Deferimento. ........, ..... de ........ de ........ 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2026-09-10T22:29:57.041Z</dcterms:created>
  <dcterms:modified xsi:type="dcterms:W3CDTF">2026-09-10T22:29:57.041Z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