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ALUGUEL — EXECUÇÃO - FILHO MENOR -  ALIMENTOS - DIREITO À PORCENTAGEM</w:t>
      </w:r>
    </w:p>
    <w:p/>
    <w:p>
      <w:pPr>
        <w:pStyle w:val="Heading2"/>
      </w:pPr>
      <w:r>
        <w:rPr>
          <w:b/>
          <w:bCs/>
        </w:rPr>
        <w:t xml:space="preserve">Ementa</w:t>
      </w:r>
    </w:p>
    <w:p>
      <w:r>
        <w:t xml:space="preserve">Exmo. Sr. Dr. Juiz de Direito da ...ª Vara Cível da Comarca de ..... AUTOS N.º ......... ........, menor impúbere, neste ato representada por sua Mãe, ...... vem mui respeitosamente perante V.Exa., por suas procuradoras adiante assinadas, com escritório profissional na Rua ......., nesta ....., EXPOR e REQUERER o que segue: 1. A menor é filha legítima de ......., conforme atestam os documentos em anexo, titular da presente ação de execução contra ..... 2. Por força da Ação Revisional de Alimentos que tramitou perante a ...ª Vara de Família desta cidade, autos n.º ............... (doc .........), a ora peticionária possui, a título de pensão alimentícia, direito a ...% do valor dos alugueis que o requerente perceber na presente ação, conforme ajuste firmado nos autos indicados. 3. Em face do acima exposto, REQUER-SE a reserva de ....% do que for apurado nos autos em epígrafe, referente ao que possui de direito a peticionária em face dos alugueis em atraso, para que lhe seja entregue mediante alvará judicial em favor de sua Representante Legal. N. Termos, P.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2026-07-28T02:29:37.251Z</dcterms:created>
  <dcterms:modified xsi:type="dcterms:W3CDTF">2026-07-28T02:29:37.251Z</dcterms:modified>
</cp:coreProperties>
</file>

<file path=docProps/custom.xml><?xml version="1.0" encoding="utf-8"?>
<Properties xmlns="http://schemas.openxmlformats.org/officeDocument/2006/custom-properties" xmlns:vt="http://schemas.openxmlformats.org/officeDocument/2006/docPropsVTypes"/>
</file>