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INDENIZAÇÃO — FIANÇA - INTERVENÇÃO DE TERCEIRO - ASSISTÊNCIA LITISCONSORCIAL - ART. 50/CPC</w:t>
      </w:r>
    </w:p>
    <w:p/>
    <w:p>
      <w:pPr>
        <w:pStyle w:val="Heading2"/>
      </w:pPr>
      <w:r>
        <w:rPr>
          <w:b/>
          <w:bCs/>
        </w:rPr>
        <w:t xml:space="preserve">Ementa</w:t>
      </w:r>
    </w:p>
    <w:p>
      <w:r>
        <w:t xml:space="preserve">EXCELENTÍSSIMO SENHOR DOUTOR JUIZ DE DIREITO DA .... VARA CÍVEL DE ............ ...., brasileiro, casado, ..., inscrito no CNPF sob o n.º ....., residente e domiciliado na rua ....., em ....., vem perante Vossa Excelência, por intermédio de seu advogado (instrumento de mandato incluso), nos autos da ação .... promovida por .... contra .... (Processo n.º .....), em trâmite nessa Respeitável Vara Cível, expor e, ao final, requerer o seguinte: I - Pretende o autor receber do réu a importância de R$ ...., a título de indenização pelo celebrado entre ambos (fl. ....); II - Conforme se observa da leitura da cláusula .... de referido contrato (fl. ....) o interveniente figura como fiador do réu, tendo, portanto, interesse jurídico na lide, desejando assisti-lo no trâmite do processo; III - Em face do exposto, requer a Vossa Excelência digne-se a admitir o requerente como assistente do réu .... no processo em epígrafe, com os mesmos direitos e deveres, determinando-se, para tanto, intimação das partes, para que, no prazo de cinco dias, se manifestem a respeito; IV - Havendo oposição de qualquer das partes, protesta-se, desde já, pela produção de todos os meios de prova em direito admitidos, em especial documentos, testemunhas, perícias, inspeção judicial, depoimento pessoal do autor e do réu, sob pena de confissão.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2026-07-28T00:02:29.492Z</dcterms:created>
  <dcterms:modified xsi:type="dcterms:W3CDTF">2026-07-28T00:02:29.492Z</dcterms:modified>
</cp:coreProperties>
</file>

<file path=docProps/custom.xml><?xml version="1.0" encoding="utf-8"?>
<Properties xmlns="http://schemas.openxmlformats.org/officeDocument/2006/custom-properties" xmlns:vt="http://schemas.openxmlformats.org/officeDocument/2006/docPropsVTypes"/>
</file>