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/>
    <w:p>
      <w:r>
        <w:t xml:space="preserve">NASCIMENTO — DUPLICIDADE - ANULAÇÃO DE REGISTRO CIVIL - REGISTRO DE NASCIMENTO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DOS REGISTROS PÚBLICOS DA COMARCA DE .... - ESTADO DO .... .... (qualificação), menor púbere, representado por sua mãe, .... (qualificação), residente e domiciliados na Comarca de ...., na Rua .... nº ...., por seu procurador judicial (mandato incluso), inscrito na OAB/.... sob nº ...., com escritório na Rua .... nº ...., vem requerer ANULAÇÃO DE REGISTRO DE NASCIMENTO, o que faz pelas razões que passa a expor: Por um erro grosseiro da mãe, ora representante do menor, o mesmo foi registrado pelo Cartório do ....º Ofício da Comarca de ...., sob nº ...., livro ...., fls. ...., nascimento ocorrido em ..../..../...., cujo assento fora lavrado no dia ..../..../.... Como se vê, o registro que se requer a anulação, foi feito .... anos após o nascimento do menor, isto é, quando já em .... de .... de ...., o menor já tinha sido registrado pelo avô materno, Sr. ...., no Cartório de Registro Civil e Anexos de ...., sob nº ...., livro ...., fls. ...., com o nome de ...., isto é, adotando os prenomes do pai (....) e mãe (....), assim, corretamente. O menor Requerente, vem usando somente o seu verdadeiro nome que é ...., entretanto, no primeiro grau colegial teve sua conclusão com o nome de ...., o que vem lhe causando sérios transtornos. A mãe do menor, não é casada com o pai do mesmo, por isso, este fez lavrar a anexa escritura pública de reconhecimento de paternidade as notas do ....º Ofício de ...., sob nº ...., em .... de .... de ...., onde se ratificou o seu nome como .... Isto posto, com os documentos que provam sobejamente o alegado requer: Que Vossa Excelência determine o cancelamento do nascimento nº ...., livro ...., fls. ...., do ....º Ofício da Comarca de ...., em nome de ....., prevalecendo para sempre o nome do menor ...., como de direito. Dando o pedido o valor fiscal de R$ .... (....).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2026-07-28T04:00:40.093Z</dcterms:created>
  <dcterms:modified xsi:type="dcterms:W3CDTF">2026-07-28T04:00:40.093Z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