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DUPLICATA</w:t>
      </w:r>
    </w:p>
    <w:p>
      <w:r>
        <w:rPr>
          <w:i/>
          <w:iCs/>
          <w:color w:val="666666"/>
        </w:rPr>
        <w:t xml:space="preserve">PROVA DO RECEBIMENTO DA MERCADORIA</w:t>
      </w:r>
    </w:p>
    <w:p/>
    <w:p/>
    <w:p>
      <w:r>
        <w:t xml:space="preserve">CONTRATO DE LEASING — VEÍCULO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CÍVEL DA COMARCA DE .... .... (qualificação), residente e domiciliado na Rua .... nº...., por seu advogado devidamente constituído, ut instrumento de mandato judicial em anexo (doc. ....), com escritório na Rua .... nº ...., onde recebe intimações e notificações para o foro em geral, comparece respeitosamente perante Vossa Excelência, com base no art. 926 e segs. do Código de Processo Civil, propor a presente AÇÃO DE REINTEGRAÇÃO DE POSSE, com pedido de MEDIDA LIMINAR contra .... (qualificação), residente e domiciliada na Rua .... nº ...., pelas razões a seguir expostas: A requerente, na condição e qualidade de arrendante, e a requerida, como arrendatária, firmaram o Contrato de Arrendamento Mercantil - Leasing nº .... (doc. em anexo), no qual a requerente cedeu à requerida em arrendamento o bem a seguir descrito: VEÍCULO MARCA .... ANO DE FABRICAÇÃO .... COR .... MODELO .... CHASSI Nº .... PLACAS .... A requerida recebeu o bem arrendado em perfeitas condições de uso e funcionamento, obrigou-se a pagar as parcelas mensais do arrendamento na forma e condições estipuladas no contrato, ou seja, em .... parcelas de R$ ...., a partir de .../.../..., reajustados pela TR, consoante o item nº do Contrato. Todavia, a requerente deixou de pagar as parcelas vencidas a partir de .../.../..., apesar do título protestado (doc. em anexo). Destarte, em razão da comprovada inadimplência, tem a autora o direito de, initio litis, ser reintegrada na posse do bem arrendado, que permanece indevidamente em poder da requerida. Isto Posto, requer se digne Vossa Excelência em determinar a expedição do competente mandado para, liminarmente, reintegrar a requerente na posse do aludido bem através de seu representante legal, independentemente de prévia justificação em audiência e, em seguida, proceda-se a citação da requerida, na pessoa de seu representante legal, Sr. .... para, querendo, contesta r o pedido e acompanhá-lo até final sentença que, julgando procedente a ação, tornará definitiva a liminar concedida para reintegrar a requerida na posse do bem arrendado, condenará a requerida nas custas, despesas processuais e honorários advocatícios, ressalvando ainda à requerente o direito de, em procedimento distinto, cobrar as parcelas do arrendamento devidas até a data da efetiva reintegração, e reclamar indenização por eventuais perdas e danos. Requerendo ainda os benefícios do art. 172 do CPC, protesta por todos os meios de prova em direito admitidos. Dá-se à causa o valor de R$ .... Nestes Termos, Pede Deferimento. ...., .... de .... de ....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2026-10-26T02:25:44.215Z</dcterms:created>
  <dcterms:modified xsi:type="dcterms:W3CDTF">2026-10-26T02:25:44.215Z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