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/>
    <w:p>
      <w:r>
        <w:t xml:space="preserve">ART. 522/CPC — FALTA DE ASSINATURA EM CONTRATO - PROVA TESTEMUNHAL - CONTRATO DE EMPRÉSTIMO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por seus procuradores e advogados infra-assinados, nos autos de AÇÃO ANULATÓRIA DE ATO JURÍDICO em que é autora ...., tendo em vista o respeitável despacho saneador publicado do D.J. de 08/08/94, com o devido respeito vem agravar do referido despacho, para que fique retido nos autos com sua forma ou para que dele conheça o Tribunal ad quem como preliminar na eventual apelação a ser interposta, para tanto dizendo e requerendo o seguinte: 1 - A agravante contestou a ação com preliminar de Inépcia da inicial e ilegitimidade passiva da agravante, porque a autora não fez prova documental necessária de que houve um contrato de empréstimo entre a autora e a agravante, pois o contrato de empréstimo juntado pela autora não está e nunca foi assinado pela agravante. 2 - Pelo valor do requerido contrato, sem qualquer assinatura da agravante, nenhuma prova testemunhal poderá suprir este fato, porque tratando-se de contrato escrito com assinatura de apenas uma parte nenhuma testemunha poderá suprir a assinatura da parte que não assinou o contrato e que nunca dele participou. Desta forma pede que Vossa Excelência reforme o despacho saneador para considerar a autora carecedora da ação proposta porque deixou de anexar a provar documental hábil da existência do contrato de empréstimo. Se Vossa Excelência mantiver o contrato agravado, nos termos do arts. 522 e seguintes do Código de Processo Civil, pede que o presente agravo fique retido nos autos para ser conhecido e apreciado no caso de interposição de recurso de apelação, como preliminar de recurso. Nestes Termos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2026-06-17T14:12:31.144Z</dcterms:created>
  <dcterms:modified xsi:type="dcterms:W3CDTF">2026-06-17T14:12:31.144Z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