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CONCESSÃO NO CURSO DO PROCESSO</w:t>
      </w:r>
    </w:p>
    <w:p/>
    <w:p/>
    <w:p>
      <w:r>
        <w:t xml:space="preserve">COMPETÊNCIAS RELATIVAS À ARRECADAÇÃO, FISCALIZAÇÃO, LANÇAMENTO E NORMATIZAÇÃO DE RECEITAS PREVIDENCIÁRIAS — ATRIBUI AO MINISTÉRIO DA PREVIDÊNCIA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222, DE 4 DE OUTUBRO DE 2004 Atribui ao Ministério da Previdência Social competências relativas à arrecadação, fiscalização, lançamento e normatização de receitas previdenciárias, autoriza a criação da Secretaria da Receita Previdenciária no âmbito do referido Ministério, e dá outras providências. O PRESIDENTE DA REPÚBLICA, no uso da atribuição que lhe confere o art. 62 da Constituição, adota a seguinte Medida Provisória, com força de lei: Art. 1º Ao Ministério da Previdência Social compete arrecadar, fiscalizar, lançar e normatizar o recolhimento, em nome do Instituto Nacional do Seguro Social - INSS, das contribuições sociais previstas nas alíneas "a", "b" e "c" do parágrafo único do art. 11 da Lei nº 8.212, de 24 de julho de 1991, e das contribuições instituídas a título de substituição, bem assim as demais competências correlatas e conseqüentes decorrentes do exercício daquelas, inclusive as relativas ao contencioso administrativo fiscal, conforme disposto em regulamento. Art. 2º A Procuradoria-Geral Federal, órgão vinculado à Advocacia-Geral da União, exercerá, sem prejuízo das demais competências previstas na legislação, as atribuições de representação judicial e extrajudicial relativas à execução da dívida ativa do INSS atinente à competência tributária referente às contribuições sociais a que se refere o art. 1º, bem como seu contencioso fiscal, nas Justiças Federal, do Trabalho e dos Estados. Art. 3º As competências de que tratam os arts. 1º e 2º se estendem às contribuições devidas a terceiros, na forma da legislação em vigor, aplicando-se em relação a essas contribuições, no que couber, as disposições desta Medida Provisória. Art. 4º O caput do art. 39 da Lei nº 8.212, de 24 de julho de 1991, passa a vigorar com a seguinte redação: "Art. 39. O débito original atualizado monetariamente, a multa variável e os juros de mora sobre ele incidentes, bem como outras multas previstas nesta Lei, devem ser lançadas em livro próprio destinado à inscrição na dívida ativa do INSS quanto às contribuições sociais cuja competência para arrecadar, fiscalizar, lançar e normatizar o recolhimento seja da Secretaria da Receita Previdenciária do Ministério da Previdência Social; ou da Fazenda Nacional, quando esta competência for da Secretaria da Receita Federal do Ministério da Fazenda." (NR) Art. 5º O art. 10 da Lei nº 10.480, de 2 de julho de 2002, passa a vigorar acrescido dos seguintes parágrafos: "§ 11. As Procuradorias Federais não especializadas e as Procuradorias Regionais Federais, as Procuradorias Federais nos Estados e as Procuradorias Seccionais Federais poderão assumir definitivamente as atividades de representação judicial e extrajudicial das autarquias e das fundações públicas federais de âmbito nacional. § 12. As Procuradorias Federais não especializadas e as Procuradorias Regionais Federais, as Procuradorias Federais nos Estados e as Procuradorias Seccionais Federais poderão ainda centralizar as atividades de apuração da liquidez e certeza dos créditos, de qualquer natureza, inerentes às atividades das autarquias e fundações públicas federais, incluindo as de âmbito nacional, inscrevendo-os em dívida ativa, para fins de cobrança amigável ou judicial, bem como as atividades de consultoria e assessoramento jurídico delas derivadas. § 13. Nos casos previstos nos §§ 11 e 12, as respectivas autarquias e fundações públicas federais darão o apoio técnico, financeiro e administrativo à Procuradoria-Geral Federal até a sua total implantação." (NR) Art. 6º Para o cumprimento do disposto nesta Medida Provisória, caberá ao Ministério da Previdência Social, com o apoio do INSS e da Empresa de Tecnologia e Informações da Previdência Social - Dataprev, estabelecer mecanismos destinados a integrar os sistemas de arrecadação e fiscalização e de cobrança, administrativa e judicial. Art. 7º O inciso XVIII do art. 29 da Lei nº 10.683, de 28 de maio de 2003, passa a vigorar com a seguinte redação: "XVIII - do Ministério da Previdência Social o Conselho Nacional de Previdência Social, o Conselho de Recursos da Previdência Social, o Conselho de Gestão da Previdência Complementar e até três secretarias;" (NR) Art. 8º Para assegurar o cumprimento do disposto nesta Medida Provisória, fica o Poder Executivo autorizado a: I - criar a Secretaria da Receita Previdenciária na estrutura básica do Ministério da Previdência Social; II - transferir, da estrutura do INSS para a estrutura do Ministério da Previdência Social,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2026-10-26T02:47:22.389Z</dcterms:created>
  <dcterms:modified xsi:type="dcterms:W3CDTF">2026-10-26T02:47:22.389Z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