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/>
    <w:p>
      <w:r>
        <w:t xml:space="preserve">11. Título III — Da Organização do Estado
      Capítulo V - Do Distrito Federal e dos Territórios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Da Organização do Estado CAPÍTULO V DO DISTRITO FEDERAL E DOS TERRITÓRIOS Seção I DO DISTRITO FEDERAL Art. 32. O Distrito Federal, vedada sua divisão em Municípios, reger- se-á por lei orgânica, votada em dois turnos com interstício mínimo de dez dias, e aprovada por dois terços da Câmara Legislativa, que a promulgará, atendidos os princípios estabelecidos nesta Constituição. § 1º - Ao Distrito Federal são atribuídas as competências legislativas reservadas aos Estados e Municípios. § 2º - A eleição do Governador e do Vice-Governador, observadas as regras do art. 77, e dos Deputados Distritais coincidirá com a dos Governadores e Deputados Estaduais, para mandato de igual duração. § 3º - Aos Deputados Distritais e à Câmara Legislativa aplica-se o disposto no art. 27. § 4º - Lei federal disporá sobre a utilização, pelo Governo do Distrito Federal, das polícias civil e militar e do corpo de bombeiros militar. Seção II DOS TERRITÓRIOS Art. 33. A lei disporá sobre a organização administrativa e judiciária dos Territórios. § 1º - Os Territórios poderão ser divididos em Municípios, aos quais se aplicará, no que couber, o disposto no Capítulo IV deste Título. § 2º - As contas do Governo do Território serão submetidas ao Congresso Nacional, com parecer prévio do Tribunal de Contas da União. § 3º - Nos Territórios Federais com mais de cem mil habitantes, além do Governador nomeado na forma desta Constituição, haverá órgãos judiciários de primeira e segunda instância, membros do Ministério Público e defensores públicos federais; a lei disporá sobre as eleições para a Câmara Territorial e sua competência deliberativa. CAPÍTULO VI DA INTERVENÇÃO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2026-10-26T04:18:12.028Z</dcterms:created>
  <dcterms:modified xsi:type="dcterms:W3CDTF">2026-10-26T04:18:12.028Z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