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INVENTÁRIO</w:t>
      </w:r>
    </w:p>
    <w:p>
      <w:r>
        <w:rPr>
          <w:i/>
          <w:iCs/>
          <w:color w:val="666666"/>
        </w:rPr>
        <w:t xml:space="preserve">IMPOSTO DE TRANSMISSÃO CAUSA MORTIS</w:t>
      </w:r>
    </w:p>
    <w:p/>
    <w:p>
      <w:r>
        <w:rPr>
          <w:b/>
          <w:bCs/>
        </w:rPr>
        <w:t xml:space="preserve">Recurso: </w:t>
      </w:r>
      <w:r>
        <w:t xml:space="preserve">Ap. 77.818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RESCISÃO CONTRATUAL — ESPÓLIO - IMPUGNAÇÃO AO VALOR DA CAUSA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VARA CÍVEL DA COMARCA DE ..., ESTADO DO ... Impugnação ao Valor da Causa Distribuição por dependência aos autos n.º ... Requerente: ESPÓLIO DE ... Requeridos: ... e outra ... e sua esposa, brasileiros, casados, ele agricultor e ela do lar, inscritos no R.G. respectivamente sob os números ... e no CPF sob os ..., domiciliados no município de ..., com residência na Rua ..., Centro, por seu mandatário legal in fine assinado (m.j), com o respeito e acatamento devidos vem perante Vossa Excelência para IMPUGNAREM o valor atribuído à Ação de Rescisão Contratual que lhes é movida pelo ESPÓLIO DE ..., que se faz representar pela inventariante, Srª. ..., brasileira, viúva, agropecuarista, inscrita n o CPF sob o n.º ..., domiciliada no município de ..., com residência na Av. ..., s/nº, tendo em vista as razões adiante compiladas: 1- Aos seis de abril p.passado, o Espólio de ... ajuizou Ação de Rescisão Contratual contra o Requerido, conforme se verifica às fls. 05 dos autos n.º ..., em apenso. 2- Ocorre que, ao valorar a causa, não se sabe se deliberadamente ou por qualquer outro motivo, incorreu o Requerente em equívoco, atribuindo à mesma um valor não condizente com a realidade. 3- O contrato que o Requerente pretende rescindir estabelece, em sua cláusula quarta, que: "O preço a ser pago como aluguel, pelo arrendamento, será de R$..., referentes a ... sacas de soja a serem pagas anualmente em parcelas no valor de R$ ..., que será mediante a entrega de ... sacas de soja ..." (g/n). Entrementes, o Requerente atribuiu à causa o valor irrisório de R$ ..., quando pretende rescindir um contrato que orça a importância (mínima) de R$ ... 4- Ora, é pacífico que o valor atribuído à causa, sendo o pedido voltado à existência de algum direito, oriundo de um negócio jurídico, no qual se busca a sua confirmação, negação ou alteração, sob a forma de existência, inexistência, modificação o u rescisão do negócio, o que se leva em conta é o valor desse negócio ou contrato, conforme inconteste lição do renomado jurista Gelson Amaro de Souza, in , Do Valor da Causa, Sugestões Literárias, 1986. (g/n). 5- A jurisprudência é pacífica neste sentido. A propósito: "Em sentido processual, valor da ação equivale a valor da causa, que é a soma pecuniária representada pelo valor do pedido ou da pretensão do autor, em quantia certa para determinar-se a alçada ou servir de base ao pagamento de taxa judiciária devida em razão desse valor ". (Ap. 77.818 - TFR - 5ª Turma - DJU, 16 jun. 1983, p. 8858, e Boletim AASP, 1.281:162, de 4-7-1983). 6- Sabe-se que o baixo valor atribuído à causa é um estímulo às lides temerárias e às aventuras judiciárias, pelos ônus insensíveis da sucumbência. Ademais, quando o legislador determinou que a toda causa fosse atribuído um valor, deve ter levado em conta que o autor vai atribuir um valor real. Do contrário, não teria sentido fazer essa exigência. Pela mesma forma, a obrigatoriedade de se atribuir valor à causa corresponde à responsabilidade de atribuir o valor certo. Não fosse assim poder-se-ia deixar a causa sem valor! 7- Por estas sucintas, mas escorreitas razões, é que se IMPUGNA O VALOR ATRIBUÍDO À CAUSA, requerendo a este r. Juízo que, autuado e processado o presente, ouvido o impugnado, seja aquele fixado em R$ ..., que é o exato valor do contrato que o ora impugnado pretende rescindir. Outrossim, julgando sobejas as razões de seu pleito, com espeque na doutrina, jurisprudência e demais dispositivos legais pertinentes, requer seja julgada totalmente procedente esta Impugnação, determinando-se a retificação do valor atribuído à causa, com a condenação do impugnado nas custas processuais e honorários advocatícios em relação ao presente incidente. Termos em que, Respeitosamente, Pede Deferimento. ..., ... de ... de ... 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2026-06-17T14:21:09.070Z</dcterms:created>
  <dcterms:modified xsi:type="dcterms:W3CDTF">2026-06-17T14:21:09.070Z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