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/>
    <w:p>
      <w:r>
        <w:t xml:space="preserve">BEM A PARTILHAR — MORTE - SUCESSÃO HEREDITÁRIA - PEDIDO DE HOMOLOGAÇÃO - PARTILHA - ART. 829/CPC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... DA VARA CÍVEL DA COMARCA DE ... ..., (qualificação), inscrita no CPF/MF sob nº ... e portador na Cédula de Identidade/RG sob nº ..., residente e domiciliada na Rua ... nº ..., no Município e Comarca de ..., Estado do ...; ..., (qualificação), menor impúbere, tendo como representante legal sua mãe ..., portador da Certidão de Nascimento nº ..., de fls. nº ..., do Livro nº ..., do Registro Civil desta Cidade, residente e domiciliado na Rua ... nº ..., no Município e Comarca de ..., Estado do ...; ..., (qualificação), menor impúbere, tendo como representante legal sua mãe ..., portadora da Certidão de Nascimento nº ..., de fls. nº ..., do Livro nº ..., do Registro Civil desta cidade, residente e domiciliada na Rua ... nº ..., no Município e Comarca de ..., Estado do ...; vêm, respeitosamente à presença de V. Exa., por seu advogado e procurador ("ut" mandato procuratório em anexo), com fundamento no artigo 982 e seguintes do Código de Processo Civil, com as alterações propostas pela Lei 7.019 de 31 de agosto de 1.982, requerer INVENTÁRIO JUDICIAL dos bens deixados pelos falecimento de ..., o que fazem na forma seguinte: INVENTARIADO ..., era casado com ..., pelo regime de Comunhão universal de bens, desde ... de ... de ..., residia na Rua ... nº ..., no Município e Comarca de ..., Estado do ... Veio a falecer aos ... de ... de ..., sem deixar testamento, deixando bens e herdeiros. CÔNJUGE SUPÉRSTITE ..., (qualificação), inscrita no CPF/MF sob nº ... e portador da Cédula de Identidade/RG sob nº ..., residente e domiciliada na Rua ... nº ..., no Município e Comarca de ..., Estado do ... TÍTULO DE HERDEIROS O finado deixou os seguintes herdeiros, todos seus filhos, os quais o sucedem por cabeça: FILHOS 1) ..., (qualificação), com ... anos de idade, filho de ... e ..., portador da Certidão de Nascimento nº ..., de fls. nº ..., do Livro nº ..., do Registro Civil desta cidade, residente e domiciliado na Rua ... nº ..., no Município e Comarca de ..., Estado do ...; 2) ..., (qualificação), com ... anos de idade, filho de ... e ..., portador da Certidão de Nascimento nº ..., de fls. nº ..., do Livro nº ..., do Registro Civil desta cidade, residente e domiciliado na Rua ... nº ..., no Município e Comarca de ..., Estado do ...; 3) ..., (qualificação), com ... anos de idade, filho de ... e ..., portador da Certidão de Nascimento nº ..., de fls. nº ..., do Livro nº ..., do Registro Civil desta cidade, residente e domiciliado na Rua ... nº ..., no Município e Comarca de ..., Estado do ...; BENS DO ESPÓLIO Lote de terras rural sob o nº ... da Gleba ..., do Núcleo ..., da ..., com a área de ... m² (...), situado neste Município e Comarca de ..., Estado do ..., com os limites e confrontações constantes da Matrícula nº ..., do C.R.I. de ..., cadastrado no INCRA sob nº ..., e inscrito na Receita Federal sob nº ..., avaliado para fins de partilha em R$ ... (...); Lote de terras urbano sob o nº ... da Quadra ..., do Loteamento ..., do Patrimônio ..., da ..., com a área de ... m² (...), situado nesta Cidade e Comarca de ..., Estado do ..., com os limites e confrontações constantes da Matrícula nº ..., do C.R.I. de ..., avaliado para fins de partilha em R$ ... (...); VALOR DOS BENS DO ESPÓLIO Para fins de partilha, o valor dos bens do espólio é estimado em R$ ... (...). PLANO DE PARTILHA TOTAL DO MONTE MOR R$ ... VIÚVA LEGÍTIMA R$ ... DIVISÃO 1) À viúva R$ ... 2) Ao herdeiro ... R$ ... 3) À herdeira ... R$ ... 4) À herdeira ... R$ ... TOTAL R$ ... PAGAMENTOS 1) À viúva ..., haverá para o pagamento de sua parte o seguinte bem: O lote de terras urbano sob o nº ... da Quadra ..., do Loteamento ..., do Patrimônio ..., da ..., com a área de ... m² (...), situado nesta Cidade e Comarca de ..., Estado do ..., com os limites e confrontações constantes da Matrícula nº ..., do C.R.I. de ...; 2) Ao herdeiro .. . caberá: ... m² (...) do lote de terras rural sob o nº ... da Gleba ..., do Núcleo ..., da ..., com a área total de ... m² (...), situado neste Município e Comarca de ..., Estado do ..., com os limites e confrontações constantes da Matrícula nº ..., do C.R.I. de ..., cadastrado no INCRA sob nº ..., e inscrito na Receita Federal sob nº ..., em comum com outros; 3) À herdeira ... caberá: ... m² (...) do lote de terras rural sob o nº ... da Gleba ..., do Núcleo ..., da ..., com a área total de ... m² (...), situado neste Município e Comarca de ..., Estado do ..., com os limites e confrontações constantes da Matrícula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2026-09-11T06:33:57.395Z</dcterms:created>
  <dcterms:modified xsi:type="dcterms:W3CDTF">2026-09-11T06:33:57.395Z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