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DIREITO DOS PAIS</w:t>
      </w:r>
    </w:p>
    <w:p/>
    <w:p/>
    <w:p>
      <w:r>
        <w:t xml:space="preserve">EXECUÇÃO DE ALIMENTOS — MANDADO DE CITAÇÃO - EXECUTADO JUNTA COMPROVANTE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AUTOS n. ... ..., já qualificado nos autos supracitados , por seus advogados, em atenção ao despacho de fls. 85 e MANDADO DE CITAÇÃO, informar e requerer o que segue : - Que o valor de R$ ... que integralizava o Valor total de R$ ..., referente ao pagamento da pensão alimentícia do mês de ..., fora efetivado consoante comprovante em anexo, e portanto está o executado em dia com a sua obrigação alimentícia. Termos em que,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2026-09-10T22:09:41.281Z</dcterms:created>
  <dcterms:modified xsi:type="dcterms:W3CDTF">2026-09-10T22:09:41.281Z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