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CONSÓRCIO DE AUTOMÓVEIS</w:t>
      </w:r>
    </w:p>
    <w:p>
      <w:r>
        <w:rPr>
          <w:i/>
          <w:iCs/>
          <w:color w:val="666666"/>
        </w:rPr>
        <w:t xml:space="preserve">MINISTÉRIO DA FAZENDA</w:t>
      </w:r>
    </w:p>
    <w:p/>
    <w:p/>
    <w:p>
      <w:r>
        <w:t xml:space="preserve">SUBSTITUI A EXPRESSÃO CINCO ANOS POR QUATRO ANOS NO ART. 82 DA CONSTITUIÇÃO FEDERAL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EMENDA CONSTITUCIONAL DE REVISÃO N.º 5, DE 7 DE JUNHO DE 1994 * Substitui a expressão cinco anos por quatro anos no art. 82 da Constituição Federal. A Mesa do Congresso Nacional, nos termos do art. 60 da Constituição Federal, combinado com o art. 3.º do Ato das Disposições Constitucionais Transitórias, promulga a seguinte emenda constitucional: Art. 1.º No art. 82 fica substituída a expressão "cinco anos" por "quatro anos". Art. 2.º Esta Emenda Constitucional entra em vigor no dia 1.º de janeiro de 1995. Brasília, 7 de junho de 1994. Humberto Lucena - Presidente Wilson Campos - 1.º Secretário Adylson Motta - 1.° Vice-Presidente Nabor Júnior - 2.° Secretário Levy Dias - 2.° Vice-Presidente Aécio Neves - 3.° Secretário Nelson Wedekin - 4.º Secretário * Publicada no D.O.U. de 9/6/1994.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2026-06-17T14:17:57.660Z</dcterms:created>
  <dcterms:modified xsi:type="dcterms:W3CDTF">2026-06-17T14:17:57.660Z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