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ALIMENTOS PROVISIONAIS</w:t>
      </w:r>
    </w:p>
    <w:p>
      <w:r>
        <w:rPr>
          <w:i/>
          <w:iCs/>
          <w:color w:val="666666"/>
        </w:rPr>
        <w:t xml:space="preserve">MEDIDA CAUTELAR</w:t>
      </w:r>
    </w:p>
    <w:p/>
    <w:p/>
    <w:p>
      <w:r>
        <w:t xml:space="preserve">SEPARAÇÃO JUDICIAL — SENTENÇA - SENTENÇA TRANSITADA EM JULGADO - RECONCILIAÇÃO - RESTABELECIMENTO DA SOCIEDADE CONJUGAL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JUIZ DE DIREITO DA COMARCA DE ........ FULANO DE TAL e BELTRANA DE TAL, ambos brasileiros, separados judicialmente, ele .........., ela, ..........., residentes e domiciliados nesta cidade, na .........., vêm por seu advogado infra-assinado, conforme instrumento procuratório incluso (Doc. .....), requerer o RESTABELECIMENTO DA SOCIEDADE CONJUGAL, expondo e requerendo o que segue: 1. Os requerentes separaram-se judicialmente por sentença proferida nos autos do processo nº ........ (a qual o presente pedido deverá ser apensado), que transitou em julgado em ....../...../....., e versou também sobre partilha de bens do casal, guarda dos filhos e troca do nome da Requerente, retornando a usar o nome de solteira. 2. Acontece, porém, que os requerentes resolveram reconciliar-se, retornando a vida em comum, desde ....../....../...... Isto posto, requerem se digne Vossa Excelência de, ouvido o MD representante do "Parquet", designar data de ratificação e homologação do pedido que fazem de restabelecimento de sociedade conjugal e, após as formalidades de estilo, determinar a expedição de mandado de averbação para o registro civil. N. Termos, P. Deferimento. ........., ....../...../...... 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2026-10-26T05:43:57.930Z</dcterms:created>
  <dcterms:modified xsi:type="dcterms:W3CDTF">2026-10-26T05:43:57.930Z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