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/>
    <w:p>
      <w:r>
        <w:t xml:space="preserve">CONCORDATA — COMUNICAÇÃO DE PAGAMENTO AO COMISSÁRIO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..............., empresa concordatária já qualificada no Processo n° ..., por seu advogado "in fine" assinado (Mandato Procuratório incluso), embasada no art. 175 da Lei de Falências, vem à presença de V. Exa. comunicar que, nesta data, acaba de efetuar o pagamento da remuneração arbitrada a favor do Comissário, como prova documento anexo. Pede e aguarda deferimento. ..............., ... de .................... de ............ ................................ Advogado (N° na OAB)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2026-07-28T00:02:16.574Z</dcterms:created>
  <dcterms:modified xsi:type="dcterms:W3CDTF">2026-07-28T00:02:16.574Z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