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COMERCIAL</w:t>
      </w:r>
    </w:p>
    <w:p>
      <w:r>
        <w:rPr>
          <w:i/>
          <w:iCs/>
          <w:color w:val="666666"/>
        </w:rPr>
        <w:t xml:space="preserve">APURAÇÃO DE HAVERES</w:t>
      </w:r>
    </w:p>
    <w:p/>
    <w:p/>
    <w:p>
      <w:r>
        <w:t xml:space="preserve">EDITAL DE CITAÇÃO — PUBLICAÇÃO - AUSÊNCIA DE DEPÓSITO ELISIVO - ART. 232/CPC - DECRETAÇÃO DA FALÊNCIA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 VARA CÍVEL DA COMARCA DE ...........- ESTADO DO .......... AUTOS N.º ........... ......................., devidamente qualificado nos autos em epígrafe - Ação de Falência - em que figura como Requerida a empresa ................, por intermédio de seu procurador abaixo assinado, vem com o devido respeito e acatamento diante de V. Exa., em atenção ao disposto no § 1º do artigo 232 do Código de Processo Civil, requerer a juntada dos exemplares das publicações do edital de citação. Outrossim, tendo em vista o decurso do prazo fixado no edital sem que fosse efetuado o depósito elisivo da falência, bem como diante da ausência de defesa, é a presente para requerer, com base nos argumentos expendidos na inicial e nos documentos acostados aos autos, seja decretada a quebra da empresa Requerida. N. Termos, P. Deferimento. ..........., .... de .......... de ........ 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2026-10-26T02:14:25.998Z</dcterms:created>
  <dcterms:modified xsi:type="dcterms:W3CDTF">2026-10-26T02:14:25.998Z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