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ESTRUTURA JURÍDICA DA EMPRESA</w:t>
      </w:r>
    </w:p>
    <w:p/>
    <w:p/>
    <w:p>
      <w:r>
        <w:t xml:space="preserve">AVISO DE CONCESSÃO DE FÉRIAS COLETIVAS</w:t>
      </w:r>
    </w:p>
    <w:p/>
    <w:p>
      <w:pPr>
        <w:pStyle w:val="Heading2"/>
      </w:pPr>
      <w:r>
        <w:rPr>
          <w:b/>
          <w:bCs/>
        </w:rPr>
        <w:t xml:space="preserve">Ementa</w:t>
      </w:r>
    </w:p>
    <w:p>
      <w:r>
        <w:t xml:space="preserve">..., ... de ... de ... Aos empregados do setor ... Informamos a todos os empregados do setor ..., localizado no endereço..., que conforme comunicação já efetuada e protocolada junto ao Ministério do Trabalho e ao respectivo sindicato representativo da classe (cópias anexas) e em conformidade com o artigo 139, Parágrafo 2, do Decreto-Lei 5.452, de 01.05.1943 - Consolidação das Leis Trabalhistas - CLT, com a redação do Decreto-Lei 1.535 de 13.04.1977, concederemos férias coletivas a todos os empregados do setor, no período de ... a ... Solicitamos encaminharem ao nosso Departamento de Controle de Registro de Pessoal, até..., as carteiras para as respectivas anotações. Os pagamentos dos recibos de férias, calculadas na forma dos dispositivos legais, serão efetuados até o dia ..., portanto, dois dias úteis antes do início do período das férias coletivas. Desejando a todos um merecido descanso nesse período, colocamo-nos à disposição para quaisquer outros esclarecimentos que se fizerem necessários. Atenciosamente,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2026-07-28T04:30:06.669Z</dcterms:created>
  <dcterms:modified xsi:type="dcterms:W3CDTF">2026-07-28T04:30:06.669Z</dcterms:modified>
</cp:coreProperties>
</file>

<file path=docProps/custom.xml><?xml version="1.0" encoding="utf-8"?>
<Properties xmlns="http://schemas.openxmlformats.org/officeDocument/2006/custom-properties" xmlns:vt="http://schemas.openxmlformats.org/officeDocument/2006/docPropsVTypes"/>
</file>