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INSTRUMENTO (MOD)</w:t>
      </w:r>
    </w:p>
    <w:p>
      <w:r>
        <w:rPr>
          <w:i/>
          <w:iCs/>
          <w:color w:val="666666"/>
        </w:rPr>
        <w:t xml:space="preserve">CONTRATO DE ALIENAÇÃO FIDUCIÁRIA</w:t>
      </w:r>
    </w:p>
    <w:p/>
    <w:p/>
    <w:p>
      <w:r>
        <w:t xml:space="preserve">NOTIFICAÇÃO EXTRAJUDICIAL — BANCO - INSCRIÇÃO NO SERASA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........, ..... de ......... de ......... Ao Gerente do Banco ........... (Agência de ..........) Sr. ........... Interessados: ........... CNPJ e CPF nº (respectivamente): .......... Os notificantes foram intimados acerca da inscrição de seus nomes no cadastro de inadimplentes do SERASA, sendo que referida inscrição foi efetuada pelo Banco .......... Ocorre que devido a inexistência de individualização dos débitos e contratos, os notificantes não tem conhecimento do contrato objeto que ensejou referida inscrição no SERASA. Dessa forma, solicitam os notificantes a exata individualização dos contratos alvo de referida inscrição, assim como suas origens e valores, dado que todos os contratos realizados pelos notificantes com o notificado são alvo de revisional, ou estão devidamente embargados. Tal o histórico operacional entre as partes 2. - NOTIFICANDO Assim, face aos fatos acima alocados, o notificante NOTIFICA, através desta, o Banco ..............., instituição financeira para que o mesmo, no prazo improrrogável de 05 (cinco) dias, regularize a indevida inscrição no cadastro de inadimplência do SERASA, dos abaixo signatários, tomando as providências necessárias para o cancelamento dos atos ilícitos praticados, a fim de que o notificante possa atuar normalmente, e sem restrições no âmbito das relações comerciais, como lhe é de direito, sob pena de serem tomadas as medidas legais cabíveis para aplicação de sanções judiciais, bem como o ajuizamento de procedimento indenizatório buscando o ressarcimento dos prejuízos advindos ao notificante no tocante a perdas e danos materiais e morais. ............................. CNPJ n.° ............ ........................ CPF/MF nº ........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2026-09-11T00:11:35.324Z</dcterms:created>
  <dcterms:modified xsi:type="dcterms:W3CDTF">2026-09-11T00:11:35.324Z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