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85.691</w:t>
      </w:r>
    </w:p>
    <w:p/>
    <w:p>
      <w:r>
        <w:t xml:space="preserve">SE ESTÁ SUJEITA A SUA ASSISTÊNCIA TÉCNICA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meu inteligir, data venia, a sentença recorrida não merece qualquer reparo. - De início, para facilitar a análise da matéria sub judice, vale apresentar, de forma sintética, a evolução normativa sobre a questão da obrigatoriedade de assistência de profissional farmacêutico em estabelecimentos que cuidam da distribuição de medicamentos. - A Lei Federal 5.991/1973, que dispôs sobre o controle sanitário do comércio de drogas, medicamentos, insumos farmacêuticos e correlatos, reconheceu várias categorias de empresas, cujas atividades se relacionam a comércio, venda, fornecimento e distribuição de medicamentos e produtos afins. Em seu art. 4º, XVI, especificou a figura do distribuidor, representante, importador e exportador, tipificando-os da seguinte forma: "empresa que exerça direta ou indiretamente o comércio atacadista de drogas, medicamentos em suas embalagens originais, insumos farmacêuticos e correlatos". - O art. 15 da mencionada lei, inserido no capítulo denominado "da assistência e responsabilidade técnicas", estabeleceu apenas para farmácias e drogarias a obrigatoriedade de contratação de técnico responsável, inscrito no Conselho Regional de Farmácia, como condição essencial para a expedição do alvará sanitário, nada dispondo a esse respeito para as distribuidoras de medicamentos. - A Lei 5.991/1973 foi regulamentada pelo Decreto nº 74.170/1974, que conferiu aos Estados competência para regular, de forma apenas supletiva, o comércio de drogas, medicamentos, insumos farma cêuticos e correlatos. Vejamos: "art. 14 - O comércio de drogas, medicamentos, insumos farmacêuticos e correlatos, seja sob a forma de dispensação, distribuição, representação, importação ou exportação, somente poderá ser exercido por estabelecimentos licenciados pelo órgão sanitário competente dos Estados do Distrito Federal e dos Territórios, em conformidade com o disposto na Lei número 5.991, de 17 de dezembro de 1973, neste Regulamento e na legislação supletiva a ser baixada pelos mesmos." - Esse decreto, no art. 30, também estabeleceu a exigência da contratação de assistente técnico farmacêutico, dispensando as distribuidoras, contudo, da obrigatoriedade de permanência e cumprimento de horário integral desse profissional no estabelecimento da empresa. - Posteriormente, foi publicado o Decreto nº 793/1993, que alterou, em parte, o Decreto nº 74.170/1974 e estabeleceu nova redação para o art. 27 do referido decreto, estendendo às distribuidoras de medicamentos a obrigatoriedade de contratação de serviços de assistência técnica de farmacêutico. - A Secretaria Municipal de Saúde de Belo Horizonte, por sua vez, publicou a Portaria SMSA/SUS-BH nº 026/1998, estabelecendo no art. 23 de seu anexo (norma técnica especial nº 001/98), a exigência de prestação de assistência técnica de farmacêutico para as distribuidoras de medicamentos. - "Permissa maxima venia", após a interpretação sistemática dos dispositivos normativos aplicáveis à espécie, principalmente aqueles elencados acima, cheguei à mesma conclusão do douto sentenciante no sentido de que as empresas distribuidoras de medicamentos e produtos correlatos, que não manipulam drogas, não aviam receitas e também não fornecem medicamentos diretamente ao consumidor, não estão obrigadas, como condição para obtenção de alvará sanitário de funcionamento, a contratar a prestação de serviços de assistência técnica de farmacêutico. - Isso porque nenhum decreto ou resolução poderia ampliar ou dispor em sentido contrário ao conteúdo da Lei Federal nº 5.991/1973, que apenas exigiu das farmácias e drogarias a obrigatoriedade de assistência de técnico responsável, inscrito no Conselho Regional de Farmácia. - Ora, a apelada é distribuidora de medicamentos, tendo por objeto social o comércio atacadista de produtos farmacêuticos, não sendo admissível, pois, exigir-lhe a contratação de farmacêutico para prestar assistência técnica para o cumprimento das atividades da empresa. - É preciso ressaltar, ainda, que o Decreto nº 793/1993, que fazia aquela exigência, foi expressamente revogado pelo art. 10 do Decreto nº 3.181/1999. - No tocante aos limites do poder regulamentar, destaquem-se as lições de HELY LOPES MEIRELLES: "Regulamento é ato administrativo geral e normativo, expedido privativamente pelo Chefe do Executivo (federal, estadual ou municipal), através de decreto, com o fim de explicar o modo e forma de execução da lei (regulamento de execução) ou prover situações não disciplinadas em lei (regulamento au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exigência de contratação de farmacêutico responsável abrange apenas as farmácias e as drogarias, não se estendendo às distribuidoras de medicamentos que não os fornecem diretamente ao consumidor, nem manipulam fórmulas. - O Decreto 74.170/1974 extrapolou os limites da Lei Federal nº 5.991/1973, não podendo prevalecer no ponto em que estendeu aquela exigência às distribuidoras de medicamentos.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2026-10-26T02:42:12.402Z</dcterms:created>
  <dcterms:modified xsi:type="dcterms:W3CDTF">2026-10-26T02:42:12.402Z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