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TÍTULO EXTRAJUDICIAL</w:t>
      </w:r>
    </w:p>
    <w:p/>
    <w:p/>
    <w:p>
      <w:r>
        <w:t xml:space="preserve">TÍTULO DE CRÉDITO — TÍTULO EXTRAJUDICIAL - CHEQUE - PAGAMENTO SUSTADO - EXTRAVIO DE TÍTULO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Distribuição por Dependência aos Autos nº .... Sustação de Protesto .... (qualificação),portador da Cédula de Identidade/RG sob o nº...., residente e domiciliado na Rua .... nº ...., Cidade de ...., Estado do ...., vem, respeitosamente, propor a presente AÇÃO ANULATÓRIA DE TÍTULO DE CRÉDITO contra ...., de qualificação ignorada, residente e domiciliado na Rua ...., Cidade de ...., Estado do ...., por fatos e fundamentos a seguir expostos: I - O Requerido tem em seu poder o cheque ...., Conta Corrente ...., Banco ...., Agência ..... no valor de R$ .... (....) de emissão do Requerente. II - Ocorre que, o cheque foi emitido para o pagamento de um computador, porém antes da transação o mesmo foi extraviado. O Requerente estava adquirindo um computador 486 e como forma de pagamento, daria seu computador 286 mais a diferença de R$ ...., representada pelo cheque extraviado. Ocorre que, não se sabe como, extraviou o cheque, tendo imediatamente, providenciado a sustação e também de forma ignorada o mesmo foi passado para o Requerido, que por certo foi lesado pela pessoa que localizou o cheque perdido. Se o Requerido recebeu o cheque em alguma transação que possa comprovar, perante este Juízo, a origem do mesmo, uma vez que o Requerente jamais negociou com o mesmo. Para comprovar a sustação por extravio anexa os documentos emitidos pelo Banco ...., e para comprovar as outras alegações, requer a produção de todas as provas em direito admitidas e que se fizerem necessárias, inclusive testemunhais, cujo rol será oportunamente oferecido. Pelo exposto e com fundamento no artigo 806 e seguintes do CPC requer-se a V. Exa. seja a presente ação julgada procedente e assim anulado por este Digno Juízo o TÍTULO DE CRÉDITO em poder do Requerido, por ter sido extraviado e não ter origem, e como ato de direito e Justiça. Nestes Termos, Pede Deferimento. ....,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2026-07-28T00:51:43.352Z</dcterms:created>
  <dcterms:modified xsi:type="dcterms:W3CDTF">2026-07-28T00:51:43.352Z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