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/>
    <w:p>
      <w:r>
        <w:t xml:space="preserve">OUTORGA DE PODERES — LEVANTAMENTO DE PENHOR - RESGATE DE JÓIAS - QUITAÇÃO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instrumento particular, eu, infra firmado .............., (qualificação), nomeio e constituo meu bastante procurador o Sr...................(qualificação), para o fim especial de representar-me perante a Caixa Econômica Federal da cidade de............, Seção de Penhores, e em meu nome resgatar as jóias apenhadas, pagando os juros e o valor do empréstimo; receber as mesmas jóias e após conferi-las, dar o necessário recibo e quitação. Local e Data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2026-07-28T01:43:37.151Z</dcterms:created>
  <dcterms:modified xsi:type="dcterms:W3CDTF">2026-07-28T01:43:37.151Z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