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ARRENDAMENTO RURAL</w:t>
      </w:r>
    </w:p>
    <w:p/>
    <w:p/>
    <w:p>
      <w:r>
        <w:t xml:space="preserve">IMÓVEL RURAL — PROPRIEDADE - DIVISÃO DE TERRAS AMIGÁVEL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particular, lavrado nesta cidade, município e comarca de ............, deste Estado de ............, aos ............. dias do mês de dezembro do corrente ano de ................, ajustam e contratam, como outorgantes e reciprocamente outorgados .......... e suas respectivas mulheres, todos brasileiros, proprietários, residentes e domiciliados no imóvel denominado ".................", situado no município de ..........., desta comarca, o seguinte: Primeiro: Os outorgantes e reciprocamente outorgados, na conformidade das transcrições sob, n.º' ............., Livro ........., fls. .........; ........, Livro ........, fls. ........; e ........, livro ........., fls. .........., desta comarca de ............ são senhores e legítimos possuidores de partes ideais no imóvel conhecido pela denominação de "..............", que se situa no município de .........., desta comarca e que, em toda a sua integridade divide e confronta com .............., ........., com o córrego da ............, por este até sua confluência com a ......... e beirando esta, até atingir o ........... e por este acima até sua confluência com o Rio ................; Segundo, que os outorgantes e reciprocamente outorgados acham-se estabelecidos com benfeitorias próprias constantes de casas para residência, e para empregados, paióis, fechos de arame, além de outras de pequena monta, culturas e plantações, estando o imóvel devidamente cadastrado no INCRA, sob nº.... Terceiro, que pela presente e em todos os seus melhores termos de direito, eles, outorgantes e reciprocamente outorgados, resolvem como de fato resolvido têm em fazer a divisão do imóvel retro descrito, pelo que, contrataram, de comum e recíproco acordo, o engenheiro agrônomo ..........., inscrito no C.R.E.A., secção de ............, sob nº ........., para proceder os trabalhos e operações de campo, com a separação dos quinhões; Quarto, que o referido técnico, procedeu o levantamento da área enc ontrando precisamente 112,47 lias de terras, que ficaram confinadas dentro das seguintes divisas e confrontações: (segue-se transcrição do memorial do agrimensor); Quinto, que as terras apresentam a mesma homogeneidade, com o valor de R$..... cada hectare, sendo servida por estradas vicinais entre os municípios de ............ e ........., e igualmente, pelos córregos da ..........., ........... e .............., bem como o Rio ........., além de nascentes que têm sua origem nas posses ocupadas pelos outorgantes e reciprocamente outorgados; Sexto, que o quinhão do primeiro outorgante fica compreendido dentro das seguintes divisas e confrontações: (segue-se a transcrição do memorial do agrimensor); ao segundo outorgante o quinhão com as seguintes divisas e confrontações (segue-se a transcrição do memorial do agrimensor); ao terceiro outorgante, o quinhão com as seguintes divisas e confrontações (segue-se a transcrição do memorial do agrimensor) Sétimo, que o memorial descritivo e o mapa geral de levantamento perimétrico e quinhões, assinados pelo agrimensor e por todos os outorgantes e reciprocamente outorgados, ficam como parte integrante e inseparável desta escritura; Oitavo, que finalmente, os outorgantes e reciprocamente outorgados atribuem a cada quinhão o valor de R$ ........... E, assim, por justos e contratados assinam a presente escritura que, depois de lida e achada conforme ao que combinaram e estipularam, com as testemunhas abaixo ............. e ............., brasileiros, o primeiro casado, e o segundo, solteiro, maior, proprietários, residentes e domiciliados nesta cidade, ficando desde já e neste mesmo ato, cada condômino imitido na posse de seus respectivos quinhões e benfeitorias. (Reconhecer as firmas dos outorgantes e reciprocamente outorgados, e na planta, do agrimensor e dos contratantes.)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2026-10-26T02:22:50.528Z</dcterms:created>
  <dcterms:modified xsi:type="dcterms:W3CDTF">2026-10-26T02:22:50.528Z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