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TROPA DE GINETEADA — EQUINO - RODEIO - TRANSPORTE - FORMA DE PAGAMENTO - FORO</w:t>
      </w:r>
    </w:p>
    <w:p/>
    <w:p>
      <w:pPr>
        <w:pStyle w:val="Heading2"/>
      </w:pPr>
      <w:r>
        <w:rPr>
          <w:b/>
          <w:bCs/>
        </w:rPr>
        <w:t xml:space="preserve">Ementa</w:t>
      </w:r>
    </w:p>
    <w:p>
      <w:r>
        <w:t xml:space="preserve">CONTRATO DE ARRENDAMENTO CONTRATANTE I - Contratante Arrendador: ..., brasileiro, casado, portador da cédula de identidade n.º ... e CPF n.º ..., residente e domiciliando na cidade de ..., estado do ... II - Contratante Arrendatário: C.T.G. "...", sociedade tradicionalista, portador do CNPJ n.º ..., inseto de Inscrição Estadual, com sede na cidade..., estado do ..., aqui representado pelo seu presidente SR..., residente na cidade ... OBJETO DO CONTRATO: Tropa de Gineteada com ... Eqüinos durante o RODEIO ..., no Parque ... em ... nos dias ..., ... e ... de ... PREÇO E FORMA DE PAGAMENTO: R$ ...(...), a serem pagos da seguinte forma: R$ ...(...), pago na data da assinatura deste contrato, e o restante R$...(...), a ser pago após o evento. CONDIÇÕES GERAIS: - O transporte da tropa de ida e volta correrá por conta do Arrendador, bem como toda documentação necessária para o referido transporte. - - O Arrendador fica responsável de estar presente durante as provas, isentando o Arrendatário de qualquer responsabilidade sobre os animais. - Impostos, taxas ou multas que recaírem sobre a tropa ficaram única e exclusivamente por conta do Arrendador. FORO DO CONTRATO: para quaisquer questões resultantes do presente contrato, será competente o foro da ..., seja qual for o domiciliado contratantes. E por assim acharem justos e contratados, mandaram redigir este contrato, em duas vias, que vão por eles assinadas, o que fazem na presença das testemunhas abaixo. Local e Data: CONTRATANTE ARRENDADOR CONTRATANTE ARRENDATÁRIO TESTEMUNHAS: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2026-06-17T17:49:21.744Z</dcterms:created>
  <dcterms:modified xsi:type="dcterms:W3CDTF">2026-06-17T17:49:21.744Z</dcterms:modified>
</cp:coreProperties>
</file>

<file path=docProps/custom.xml><?xml version="1.0" encoding="utf-8"?>
<Properties xmlns="http://schemas.openxmlformats.org/officeDocument/2006/custom-properties" xmlns:vt="http://schemas.openxmlformats.org/officeDocument/2006/docPropsVTypes"/>
</file>