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RURAL</w:t>
      </w:r>
    </w:p>
    <w:p/>
    <w:p/>
    <w:p>
      <w:r>
        <w:t xml:space="preserve">ARRENDAMENTO MERCANTIL — PROCURAÇÃO - REVOGAÇÃO DE OUTORGA DE PODERES</w:t>
      </w:r>
    </w:p>
    <w:p/>
    <w:p>
      <w:pPr>
        <w:pStyle w:val="Heading2"/>
      </w:pPr>
      <w:r>
        <w:rPr>
          <w:b/>
          <w:bCs/>
        </w:rPr>
        <w:t xml:space="preserve">Ementa</w:t>
      </w:r>
    </w:p>
    <w:p>
      <w:r>
        <w:t xml:space="preserve">Procuração e revogação de procuração bastante que faz. ........ ARRENDAMENTO MERCANTIL SAIBAM quantos este público instrumento de procuração e revogação de procuração bastante virem, que aos ............. dias do mês de ......... do ano .............. (.../.../....), da Era Cristã, nesta Cidade e Comarca de .................... do estado de .........., da República Federativa do Brasil, no Cartório do ..... Tabelião de Notas, instalado na rua .... nº ....., perante mim, ....., escrevente notarial, preposto designado para a lavratura desta, compareceu como outorgante: ...., com sede em ..... (.....), na rua .... nº ...., ... andar - parte, inscrita no CNPJ sob o nº ..., com seus Estatutos Sociais aprovados pela AGOE realizadas em ..../..../....., cuja ata foi registrada na JUCE..... sob o nº ..., em .../.../...., da qual fica uma cópia arquivada nestas Notas na pasta própria nº ....., folha ...., neste ato, representado de conformidade com o artigo ...., parágrafo ....., por seus Diretores: ....., portador da cédula de identidade RG nº ...- SSP - .... e do CIC nº ..., domiciliado e residente na rua ..... nº......., neste Estado, ora de passagem por esta cidade; e, ...., portador da cédula de identidade RG nº ...- SSP - .... e do CIC nº ..., domiciliado e residente na rua .... nº ...., apto ...., ambos brasileiros, casados, bancários, eleitos pela reunião do conselho de administração do outorgante, realizada em ...../.../...., cuja ata foi arquivada na JUCE ... sob o nº ..., da qual fica uma cópia arquivada nestas Notas, na pasta própria ...., folha .... Os presentes reconhecidos entre si como os próprios, à vista dos documentos exibidos, do que dou fé. E, em minha presença, pelo outorgante, foi dito por este público instrumento e nos termos de direito, nomeia e constitui seus bastantes procuradores: ..., brasileiro, casado, bancário, RG nº ...- SSP - .... e do CIC nº ...., domiciliado e residente nesta cidade, na rua .... nº ....; ...., bra sileiro, casado, bancário, RG nº ...- SSP - .... e do CIC nº ..., domiciliado e residente nesta cidade, na rua .... nº ....; brasileira, casada, administradora de empresas, RG nº ... - SSP - .... e do CIC nº ..., domiciliado e residente nesta cidade, na rua ..... nº ...., apto ....,. Bloco .....; ..., brasileiro, casado RG nº ...- SSP - ... e do CIC nº ..., domiciliado e residente nesta cidade, na rua ..... nº ...., apto ...... brasileiro, casado, bancário, RG nº ... e do CIC nº ..., domiciliado e residente em ...... na rua ...... nº ..., apto .....; e ....., brasileiro, casado, bancário, RG nº ...- SSP - ..... e do CIC nº ..., domiciliado e residente nesta cidade, na rua ..... nº ......., apto ......, aos quais confere poderes específicos para agindo sempre em conjunto de dois, independente da ordem de nomeação, contratar operações de arrendamento mercantil, figurando o Outorgante como arrendante, contratar operações de crédito, financiamento, empréstimos, cessão de direitos e todos os demais instrumentos que atendam a captação de recursos da outorgante, representar a outorgante perante Bancos Públicos e Privados, repartições públicas e federais, estaduais e municipais e perante terceiros, emitindo e endossando cheque, autorizando débitos, pagamentos e transferências por meios de cartas, praticando, assinando, pagando importâncias, dando a aceitando recibos e quitações, assinar documentos de transferência de propriedade de veículos, assinar declarações para venda de veículos e respectivos recibos de pagamentos e indenizações efetuados por seguradoras; assinar Certificados de Registro de Veículos - CRV; assinar autorização de emissão de segunda via de Certificado de Registro de Veículos - CRV; receber bens imóveis em garantia hipotecária, podendo, para tanto, assinar a respectiva escritura pública de hipoteca, promover registro e averbações no Registro de Imóveis competente e praticar, enfim, todos os atos necessários ao fiel desempenho do presente mandato, que terá validade até o dia ............ de ............. do ano ..............(.../.../....), não podendo substabelecer. Ficam ratificados todos os demais atos praticados, anteriormente, pelos procuradores ora nomeados, dentro dos limites desta procuração. O presente mandato ficará automaticamente revogado com relação a cada procurador que tiver o seu contrato de trabalho, que ora mantém com a outorgante ou empresa ligada, rescindindo por qualquer forma. Pela outorgante foi dito ainda que REVOGA, a procuração lavrada nestas Not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2026-06-17T14:06:45.604Z</dcterms:created>
  <dcterms:modified xsi:type="dcterms:W3CDTF">2026-06-17T14:06:45.604Z</dcterms:modified>
</cp:coreProperties>
</file>

<file path=docProps/custom.xml><?xml version="1.0" encoding="utf-8"?>
<Properties xmlns="http://schemas.openxmlformats.org/officeDocument/2006/custom-properties" xmlns:vt="http://schemas.openxmlformats.org/officeDocument/2006/docPropsVTypes"/>
</file>