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 ...</w:t>
      </w:r>
    </w:p>
    <w:p/>
    <w:p>
      <w:r>
        <w:t xml:space="preserve">SOCIEDADE LIMITADA — NOMEAÇÃO DE DIRETOR</w:t>
      </w:r>
    </w:p>
    <w:p/>
    <w:p>
      <w:pPr>
        <w:pStyle w:val="Heading2"/>
      </w:pPr>
      <w:r>
        <w:rPr>
          <w:b/>
          <w:bCs/>
        </w:rPr>
        <w:t xml:space="preserve">Ementa</w:t>
      </w:r>
    </w:p>
    <w:p>
      <w:r>
        <w:t xml:space="preserve">... CNPJ/MF Nº ... NIRE Nº ... Instrumento de Nomeação de Diretores Pelo presente instrumento particular, sociedade brasileira de responsabilidade limitada ..., com sede na rua ... nº ..., ... andar, sala ..., na cidade ... e estado de ..., inscrita no CNPJ/MF sob o nº ..., NIRE nº ..., neste ato representada por seu bastante procurador, ..., brasileiro, casado, advogado, OAB / ... nº ... e CPF/MF nº ..., residente e domiciliado na cidade ... estado de ..., com escritório na Av. ... Nº ..., ... andar, ... - ..., na qualidade de sócia gerente da ..., anteriormente denominada ..., com sede na cidade de ... estado de ... na rua ..., nº ..., ... andar, inscrita no CNPJ/MF sob o nº ..., com seu Contrato Social arquivado na Junta Comercial do Estado de ... sob o NIRE nº ..., conforme a cláusula ... do seu Contrato Social, resolve: (1) consignar sua aceitação ao pedido de renúncia do Sr. ... Ao cargo de Presidente Diretor da Sociedade o Sr. ..., brasileiro, casado, engenheiro, portador da Cédula de Identidade RG nº ... SSP - ... e inscrito no CPF/MF sob o nº ..., residente e domiciliado na rua ... nº ..., apto ..., ... - ..., e o Sr. ... brasileiro, casado, administrador de empresas, portador da Cédula de Identidade RG nº ... e inscrito no CPF/MF sob o nº ..., residente e domiciliado na rua ... nº ..., bairro ..., ... - ..., para o cargo de Diretor sem designação específica, permanecendo vagos os demais cargos de designação específica até o seu preenchimento pela sócia gerente do ... Os Diretores ora nomeados são imediatamente investidos em seus cargos com todos os poderes necessários à administração da Sociedade, observadas as limitações previstas no Contrato Social e na lei. Os diretores nomeados permanecerão em seus cargos por prazo indeterminado podendo ser destituídos a qualquer tempo por deliberação da sócia gerente ... Os diretores acima nomeados declaram não estarem incursos em quaisquer dos crimes que os impeçam de exercer atividades mercantis.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2026-07-27T23:42:59.577Z</dcterms:created>
  <dcterms:modified xsi:type="dcterms:W3CDTF">2026-07-27T23:42:59.577Z</dcterms:modified>
</cp:coreProperties>
</file>

<file path=docProps/custom.xml><?xml version="1.0" encoding="utf-8"?>
<Properties xmlns="http://schemas.openxmlformats.org/officeDocument/2006/custom-properties" xmlns:vt="http://schemas.openxmlformats.org/officeDocument/2006/docPropsVTypes"/>
</file>