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INCORPORAÇÃO E CISÃO DE SOCIEDADE</w:t>
      </w:r>
    </w:p>
    <w:p/>
    <w:p/>
    <w:p>
      <w:r>
        <w:t xml:space="preserve">SOCIEDADE EM LIQUIDAÇÃO — SÓCIO - APROVAÇÃO DE EMPRÉSTIMO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LTDA. - EM LIQUIDAÇÃO ... .CNPJ nº ... DATA, HORA E LOCAL - Aos ... de ... de ..., às dez horas, na sede da social na Rua ... nº ..., Bairro ..., em ..., em (Unidade Federativa), CEP ...; PRESENÇAS - sócios representando a totalidade do capital social; COMPOSIÇÃO DA MESA: ..., presidente e ..., secretário; CONVOCAÇÃO: mediante anúncio, contra recibo, contendo o local, data, hora e ordem do dia, assinado pelo liquidante; ORDEM DO DIA; deliberar sobre o balanço semestral, relatório do estado da liquidação e autorização ao liquidante para contrair empréstimo; DELIBERAÇÃO: os sócios sem restrições aprovam o relatório do liquidante e o balanço semestral e autorizam o liquidante a contrair o empréstimo no valor de R$ ... para saldar obrigações inadiáveis, conforme planilha apresentada; ENCERRAMENTO E APROVAÇÃO DA ATA; terminados os trabalhos, inexistindo qualquer outra manifestação, lavrou-se a presente ata, que, lida, foi aprovada e assinada por todos os sócios. aa) ... aa) ... aa) ... aa) ..., pp. ... 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2026-06-17T14:19:52.456Z</dcterms:created>
  <dcterms:modified xsi:type="dcterms:W3CDTF">2026-06-17T14:19:52.456Z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