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CONTRATO A PRAZO DETERMINADO</w:t>
      </w:r>
    </w:p>
    <w:p/>
    <w:p/>
    <w:p>
      <w:r>
        <w:t xml:space="preserve">ADMINISTRAÇÃO DE FAZENDA — SALÁRIO - PAGAMENTO MENSAL - PRAZO INDETERMINADO - JORNADA DE TRABALHO - MORADIA</w:t>
      </w:r>
    </w:p>
    <w:p/>
    <w:p>
      <w:pPr>
        <w:pStyle w:val="Heading2"/>
      </w:pPr>
      <w:r>
        <w:rPr>
          <w:b/>
          <w:bCs/>
        </w:rPr>
        <w:t xml:space="preserve">Ementa</w:t>
      </w:r>
    </w:p>
    <w:p>
      <w:r>
        <w:t xml:space="preserve">CONTRATO INDIVIDUAL DE TRABALHO DE ADMINISTRAÇÃO DE FAZENDA IDENTIFICAÇÃO DAS PARTES CONTRATANTES EMPREGADOR: (Nome do Empregador), (Nacionalidade), (Estado Civil), (Profissão), Carteira de Identidade nº ..............., C.P.F. nº ..............., residente e domiciliado na Rua ..............., nº ..............., bairro ..............., Cep ..............., Cidade ..............., no Estado ...............; EMPREGADO: (Nome do Empregado), (Nacionalidade), (Estado Civil), (Profissão), Carteira de Identidade nº ..............., C.P.F. nº ..............., Carteira de Trabalho nº ............... e série ..............., residente e domiciliado na Rua ..............., nº ..............., bairro ..............., Cep ..............., Cidade ..............., no Estado ................ As partes acima identificadas têm, entre si, justo e acertado o presente Contrato Individual de Trabalho de Administração de Fazenda, que se regerá pelas cláusulas seguintes e pelas condições descritas no presente. DO OBJETO DO CONTRATO Cláusula 1ª. O presente contrato tem como OBJETO, a prestação, pelo EMPREGADO, do trabalho consistente nos serviços de administração da fazenda ..............., situada na Cidade ..............., no Estado ..............., de propriedade do EMPREGADOR. Cláusula 2ª. Os serviços relativos à administração da fazenda consistirão em: ............... (Descrever pormenorizadamente todos os serviços que o contratado deverá realizar). DA JORNADA DE TRABALHO Cláusula 3ª. A jornada de trabalho consistirá em um expediente, compreendendo o período semanal que vai de ............... a ..............., havendo descanso semanal remunerado às/aos ..............., iniciando-se às ............... horas, e terminando às ............... horas, com intervalo de ............... minutos/horas para almoço, podendo não haver expediente às/aos ..............., caso haja compensação durante o horário da semana. DA REMUNERAÇÃO Cláusula 4ª. O EMPREGADOR pagará, mensalmente, ao EMPREGADO, um salário equivalente a R$ ............... (Valor Expresso), com os descontos previstos em lei, até o dia ............... de cada mês. Cláusula 5ª. Não integrará a remuneração do EMPREGADO a infra-estrutura necessária para a sobrevivência deste e de sua família, tal como a moradia, a alimentação e os instrumentos para a realização do trabalho, que serão cedidos pelo EMPREGADOR enquanto perdurar o presente contrato de trabalho assinado entre as partes. DA DURAÇÃO Cláusula 6ª. O presente contrato será de prazo indeterminado. DA RESCISÃO Cláusula 7ª. É assegurado às partes a rescisão do presente contrato a qualquer momento, devendo comunicar à outra parte com antecedência mínima de ............... dias. Cláusula 8ª. O presente instrumento será rescindido por justa causa, caso o EMPREGADO apresente rendimento deficiente na realização do trabalho. Cláusula 9ª. Caso este contrato seja rescindido, o EMPREGADO se obriga a desocupar a moradia oferecida pelo EMPREGADOR dentro do prazo de ............... dias. CONDIÇÕES GERAIS Cláusula 10ª. O presente instrumento passa a valer a partir da assinatura pelas partes. Cláusula 11ª. Em virtude da realização dos serviços, o EMPREGADO poderá ser deslocado de domicílio ou de residência, sem, porém, alterar suas funções já estabelecidas neste contrato. DO FORO Cláusula 12ª. Para dirimir quaisquer controvérsias oriundas do CONTRATO, as partes elegem o foro da comarca de ...............; Por estarem assim justos e contratados, firmam o presente instrumento, em duas vias de igual teor, juntamente com 2 (duas) testemunhas. (Local, data e ano). (Nome e assinatura do Empregador) (Nome e assinatura do Empregado) (Nome, RG e assinatura da Testemunha 1) (Nome, RG e assinatura da Testemunha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2026-07-28T01:58:14.987Z</dcterms:created>
  <dcterms:modified xsi:type="dcterms:W3CDTF">2026-07-28T01:58:14.987Z</dcterms:modified>
</cp:coreProperties>
</file>

<file path=docProps/custom.xml><?xml version="1.0" encoding="utf-8"?>
<Properties xmlns="http://schemas.openxmlformats.org/officeDocument/2006/custom-properties" xmlns:vt="http://schemas.openxmlformats.org/officeDocument/2006/docPropsVTypes"/>
</file>