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/>
    <w:p>
      <w:r>
        <w:t xml:space="preserve">HOSPEDAGEM DE WEB SITE — CONEXÃO À INTERNET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HOSPEDAGEM DE WEB SITE Por este instrumento particular de Contrato de Prestação de Serviço, de um lado ..............................., com sede na cidade de ............, .., localizado à ..................................., inscrita no Cnpj sob o n.º ..................., simplesmente denominada Contratante, e do outro lado a empresa ........................, com sede na cidade de ............, na Av. .......................................................... sob o nº ..............., a seguir denominada .................., por seus representantes legais, têm entre si justo e contratado o presente contrato de prestação de serviço, que se regerá pelas seguintes cláusulas, que mutuamente se outorgam e aceitam. CLÁUSULA PRIMEIRA: FINALIDADE É a prestação de serviço pela .................. à Contratante relacionada às atividades de hospedagem do site ....... na Internet. CLÁUSULA SEGUNDA: DESCRIÇÃO DOS SERVIÇOS Na qualidade de provedor de serviço para a Internet, a .................. dispõe de computador que cumpre as funções de servidor dedicado e interligado à Internet. O envio de informação à Internet e o recebimento de volta será efetuado pelo servidor conectado à ................... A contratante deverá se conectar valendo-se de provedor de acesso à Internet e utilizar o software recomendado pela .................. para estabelecer um site (conjunto de páginas sob um dado domínio) na Internet. CLÁUSULA TERCEIRA: USO DO SERVIÇO - CONSIDERAÇÕES GERAIS I. A contratante, pelo presente contrato, tem direito a um site na Internet, sendo, exclusivamente para seu próprio uso, não podendo dele usar qualquer outra pessoa ou entidade. A Contratante, no entanto, poderá revender espaço para terceiros, responsabilizando-se, porém, pelo pagamento e pelo cumprimento dos termos descritos nesse contrato. II. Considerações legais: O serviço, ora contratado, somente poderá ser usado em assuntos permitidos por lei. É proibido seu uso em assunto que, de alguma forma, contrarie normas e/ou disposições municipais, estaduais e federais. A violação de qualquer norma legal que redunde em ação judicial ou administrativa, de qualquer espécie, seja civil, criminal, tributária, ou de qualquer outra espécie, será suportada, exclusivamente, pela Contratante, a qual também responderá solidariamente por aquelas em que a .................. for chamada, por infração cometida pela Contratante ou a elas der causa. III. Cancelamento do contrato: no momento em que a .................. tomar conhecimento do uso indevido pela Contratante dos serviços quanto às normas previstas nas seções I e II, acima descritas, a .................. poderá, de imediato, cancelar os serviços prestados à Contratante, responsabilizando-se, tão somente, pelo reembolso das taxas de serviço ainda não utilizado. CLÁUSULA QUARTA: GARANTIA A .................. responsabiliza-se pelos serviços de hospedagem do site, sua configuração na Internet e registro do nome do domínio junto ao órgão competente ( Fundação de Amparo à Pesquisa do Estado de .................. - .................. - para registros nacionais e .................. - .................. - para registros internacionais ). Nessa garantia não se inclui qualquer atividade que resulte de uso incorreto do site, e de operações que dependem da própria Internet, que possam causar perdas de dados, interrupção da rede, inutilização de programas, mesmo que tais ocorrências causem danos e perdas à Contratante. CLÁUSULA QUINTA: USO DE INFORMAÇÕES A utilização de qualquer dado ou informação recebidos da Contratante para inclusão nos serviços prestados pela .................., é de responsabilidade e risco da contratante, a qual o assume respondendo pela qualidade e exatidão das informações transmitidas por seu site. CLÁUSULA SEXTA: NOME DO DOMÍNIO Caso o nome do domínio adquirido pela Contratante através da .................. venha a ser uma marca registrada em nome de ou tra empresa, a Contratante se responsabilizará por toda e qualquer reivindicação, por perdas, danos, indenizações ou despesas incorridas por ou relativas ao uso indevido do nome do domínio. §1.º - O registro do nome do domínio está sujeito à disponibilidade. §2.º - As taxas para o registro do nome do domínio deverão ser pagas pela Contratante diretamente às instituições responsáveis: .................., para registros nacionais e .................. para registros internacionais. O não pagamento da taxa de registro do nome do domínio poderá fazer incorrer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2026-10-26T03:22:52.265Z</dcterms:created>
  <dcterms:modified xsi:type="dcterms:W3CDTF">2026-10-26T03:22:52.265Z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