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Relator: </w:t>
      </w:r>
      <w:r>
        <w:t xml:space="preserve">André Luiz Cidra</w:t>
      </w:r>
    </w:p>
    <w:p/>
    <w:p>
      <w:r>
        <w:t xml:space="preserve">TELEFONE CELULAR — AMEAÇA DE CORTE POR FALTA DE APRESENTAÇÃO DE DOCUMENTO - INDENIZAÇÃO POR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605 - SERVIÇO DE TELEFONIA MÓVEL - APRESENTAÇÃO DOS DOCUMENTOS DE HABILITAÇÃO - INTIMIDAÇÃO DA EMPRESA COM AMEAÇA DE CORTE - DANO MORAL. Relação de consumo. Serviço de telefonia móvel. Habilitação efetivada mediante apresentação dos documentos exigidos, dentre eles o contrato de locação para comprovação da residência. Intimidação da empresa com a promessa de corte no fornecimento do serviço caso o documento não fosse apresentado. Temor natural do demandante de que a promessa fosse cumprida, já que precedentemente a fornecedora havia promovido a suspensão do fornecimento do serviço prestado a sua companheira, pelo mesmo motivo. Revelia decretada corretamente. Dano moral configurado pelo desequilíbrio psicológico e tribulação espiritual. "Quantum" indenizatório que foi fixado de forma moderada e eqüitativa, obedecendo ao princípio da razoabilidade, sendo suficiente para o fim profilático e pedagógico e não conduzindo a enriquecimento sem causa, sendo importante destacar que não ocorreu o corte que informaria dano de maior relevo. Desprovimento dos recursos. Ante ao exposto na ementa e na forma prevista no artigo 46 da Lei nº. 9.099/95, voto pelo desprovimento dos recursos. Custas e honorários compensados. Processo nº. 2003-700.004989-5. Segunda Turma Recursal Cível. Relator: Juiz André Luiz Cidra. Julgamento: 24/04/2003. Cadernos de Jurisprudência. Juizados Especiais. Editora Espaço Jurídico. Março de 2005. Vol. 12. Pág. 78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2026-06-17T14:09:12.225Z</dcterms:created>
  <dcterms:modified xsi:type="dcterms:W3CDTF">2026-06-17T14:09:12.225Z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