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SUCESSÕES</w:t>
      </w:r>
    </w:p>
    <w:p>
      <w:r>
        <w:rPr>
          <w:i/>
          <w:iCs/>
          <w:color w:val="666666"/>
        </w:rPr>
        <w:t xml:space="preserve">INVENTÁRIO PELO RITO DE ARROLAMENTO</w:t>
      </w:r>
    </w:p>
    <w:p/>
    <w:p/>
    <w:p>
      <w:r>
        <w:t xml:space="preserve">ALVARÁ JUDICIAL — HERDEIRO MENOR - SEGURO - DIREITO À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..., brasileiro, menor impúbere, nascido nesta cidade em .../.../..., neste ato representado por sua mãe ..., brasileira, viúva, do lar, residente e domiciliada na Rua ... ..., n.º ..., Bairro ..., Cidade ..., Estado do ..., fone: ..., procuração pública anexa, vem mui respeitosamente à presença de V. Exa., por seu advogado infra-assinado, instrumento de mandato incluso, devidamente inscrito na OAB/... sob n.º ..., com escritório profissional na Rua ..., n.º ..., conj. ..., Cidade ..., Estado do ..., fone: ..., onde recebe intimações e notificações para requerer ALVARÁ JUDICIAL, com base no art. 1.037 do Código de Processo Civil pelos fatos e fundamentos que a seguir expõe: O Requerente, é único filho de ..., falecido em .../.../..., conforme se verifica da certidão de nascimento e óbito em anexos. Em virtude do falecimento do pai, o menor ..., tem direito a uma indenização no valor de R$ ... (... ...), a qual representa ...% do capital segurado, sendo que os outros ...% já foram pagos à sua mãe ..., conforme se verifica do documento em anexo, fornecido pela ... ..., e para tanto necessita de um alvará judicial, a fim de efetuar o levantamento do referido valor; Pelo exposto requer: Seja intimado e ouvido douto representante do Ministério Público para se manifestar acerca do presente pedido de concessão de alvará judicial. Após ouvido o Ministério Público, seja concedido e expedido o competente alvará judicial, autorizando o Requerente, através da sua mãe ..., a proceder o levantamento da quantia referente a ...% do capital segurado, junto a ... - Regional do ..., quantia que poderá ser depositada na conta poupança agência n.º ... - OP. ..., conta n.º ..., Banco ..., em nome do requerente ... . Isto posto, requer à V. Exa., sendo o requerente único filho do de cujus o levantamento da importância de R$ ... (...) através de alvará judicial. Dá-se o valo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2026-07-27T23:53:58.527Z</dcterms:created>
  <dcterms:modified xsi:type="dcterms:W3CDTF">2026-07-27T23:53:58.527Z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