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CÓDIGO DE TRÂNSITO BRASILEIRO</w:t>
      </w:r>
    </w:p>
    <w:p/>
    <w:p/>
    <w:p>
      <w:r>
        <w:t xml:space="preserve">NOVA RAZÃO SOCIAL — DOCUMENTOS - PEDIDO DE JUNTADA, AFIRMANDO CONCORDAR COM O VALOR DO CRÉDITO APRESENTADO NOS AUTOS</w:t>
      </w:r>
    </w:p>
    <w:p/>
    <w:p>
      <w:pPr>
        <w:pStyle w:val="Heading2"/>
      </w:pPr>
      <w:r>
        <w:rPr>
          <w:b/>
          <w:bCs/>
        </w:rPr>
        <w:t xml:space="preserve">Ementa</w:t>
      </w:r>
    </w:p>
    <w:p>
      <w:r>
        <w:t xml:space="preserve">EXMO. SR. DR. JUIZ DE DIREITO DA ... VARA CÍVEL DA COMARCA DE ..., ESTADO DO ... AUTOS nº ... ..., pessoa jurídica de direito privado, inscrita no CNPJ sob o n.º ..., com sede na Rua ..., n.º ..., Bairro ..., Cidade ..., Estado ..., CEP ..., representada neste ato por seu (sua) sócio(a) gerente Sr. (a). ..., por intermédio de seu (sua) advogado(a) e bastante procurador(a) (procuração em anexo - doc. 01), com escritório profissional sito à Rua ..., nº ..., Bairro ..., Cidade ..., Estado ..., onde recebe notificações e intimações, vem mui respeitosamente à presença de Vossa Excelência manifestar concordância com o crédito declarado na lista nominativa de credores, da recuperação judicial de ..., que alcançava na época do deferimento o montante de R$ ... Com efeito, face o deferimento da recuperação judicial, é a presente para requerer: a) a juntada do instrumento de mandato e contrato social, com as respectivas alterações; b) seja, na época estabelecida pelo juízo para pagamento, efetuado o depósito dos valores concernentes à Credora, ora peticionária, devidamente acrescido de correção monetária e juros legais; c) a intimação da empresa e de seu representante, além do douto representante do Ministério Público, a fim de que se manifestem.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2026-07-27T23:57:44.684Z</dcterms:created>
  <dcterms:modified xsi:type="dcterms:W3CDTF">2026-07-27T23:57:44.684Z</dcterms:modified>
</cp:coreProperties>
</file>

<file path=docProps/custom.xml><?xml version="1.0" encoding="utf-8"?>
<Properties xmlns="http://schemas.openxmlformats.org/officeDocument/2006/custom-properties" xmlns:vt="http://schemas.openxmlformats.org/officeDocument/2006/docPropsVTypes"/>
</file>