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DISCORDÂNCIA DO CÁLCULO DO INSS, ACERCA DE REAJUSTE DE BENEFÍCIO PREVIDENCIÁRIO</w:t>
      </w:r>
    </w:p>
    <w:p/>
    <w:p>
      <w:pPr>
        <w:pStyle w:val="Heading2"/>
      </w:pPr>
      <w:r>
        <w:rPr>
          <w:b/>
          <w:bCs/>
        </w:rPr>
        <w:t xml:space="preserve">Ementa</w:t>
      </w:r>
    </w:p>
    <w:p>
      <w:r>
        <w:t xml:space="preserve">EXMO. SR. DR. JUIZ DA....... VARA DA JUSTIÇA FEDERAL - SEÇÃO JUDICIÁRIA DO ......... PROCESSO Nº ....................... Autor: .................................. Réu : INSS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DISCORDAR dos elementos de cálculo apresentados pelo réu, INSS, com sede na Rua ....., n.º ....., Bairro ....., Cidade ....., Estado ....., pelos motivos de fato e de direito a seguir aduzidos. Tomando-se por base o mês .../..., e considerando a equivalência salarial a que tem direito o autor, no importe de ...,.... salários mínimos, deveria ele neste mês ter recebido Cr$ ............... (eis que ............ = salário mínimo de ..../... x ....... = ..................); contudo, recebeu conforme o comprovante de fls. ..., somente a quantia de Cr$................. Assim, nesse mês ..../....., a diferença em favor do autor é de Cr$................, e não aquele apontado nos elementos trazidos pelo réu (de ..................) às fls. ....., relativamente a esse mês ../... E assim sucessivamente incorretos estão os demais elementos trazidos pelo réu. Age portando, de má fé o réu, eis que além de não pagar o que deveria ter pago, conforme o reconhecido pela sentença, falta com a verdade na exibição dos elementos de cálculo. DOS PEDIDOS Diante dos elementos contidos nos autos, devem os mesmos serem remetidos ao Sr. Contador, para que desta forma, sejam os cálculos procedidos de forma adequada e como de direito. Nesses Termos, Pede Deferimento. Local e 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2026-07-28T01:45:20.019Z</dcterms:created>
  <dcterms:modified xsi:type="dcterms:W3CDTF">2026-07-28T01:45:20.019Z</dcterms:modified>
</cp:coreProperties>
</file>

<file path=docProps/custom.xml><?xml version="1.0" encoding="utf-8"?>
<Properties xmlns="http://schemas.openxmlformats.org/officeDocument/2006/custom-properties" xmlns:vt="http://schemas.openxmlformats.org/officeDocument/2006/docPropsVTypes"/>
</file>