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INVALIDEZ</w:t>
      </w:r>
    </w:p>
    <w:p/>
    <w:p/>
    <w:p>
      <w:r>
        <w:t xml:space="preserve">CONCESSÃO DE APOSENTADORIA POR TEMPO DE SERVIÇO, OU ALTERNATIVAMENTE, DE APOSENTADORIA ESPECIAL</w:t>
      </w:r>
    </w:p>
    <w:p/>
    <w:p>
      <w:pPr>
        <w:pStyle w:val="Heading2"/>
      </w:pPr>
      <w:r>
        <w:rPr>
          <w:b/>
          <w:bCs/>
        </w:rPr>
        <w:t xml:space="preserve">Ementa</w:t>
      </w:r>
    </w:p>
    <w:p>
      <w:r>
        <w:t xml:space="preserve">EXCELENTÍSSIMO SENHOR DOUTOR JUIZ DA .... VARA PREVIDENCIÁRIA DA JUSTIÇA FEDERAL DA SUBSEÇÃO DE .....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com fulcro no art. 54 e seguintes do Dec. 2.172/97 e demais dispositivos pertinentes a espécie, propor AÇÃO ORDINÁRIA COM PEDIDO DE ANTECIPAÇÃO DA TUTELA em face de União Federal, com sede na Rua ....., n.º ....., Bairro ....., Cidade ....., Estado ..... e INSS, autarquia federal, com superintendência estadual na Rua ....., n.º ....., Bairro ....., Cidade ....., Estado ....., com fulcro nos artigos 282 e seguintes do Código de Processo Civil, pelos motivos de fato e de direito a seguir aduzidos. DOS FATOS O autor laborou e ainda labora como ...., sendo que iniciou neste ofício em ...., permanecendo até a presente data, em várias localidades do Estado do ...., conforme se comprova pelos documentos em poder do .... Como cumpriu o que fora exigido para Aposentar por Tempo de Serviço, o Requerente, protocolou seu pedido de aposentadoria como ...., em .... de .... de ...., sob o nº ...., sendo em .../.../..., recebeu a resposta do .... negando o pedido (doc. ....). Foi protocolado Recurso ao conselho do ...., que em .../.../..., por unanimidade de votos negaram provimento à este (doc. ....), sendo alegado em suma que o Requerente não cumpriu o período de 35 anos de serviço, exigidos pela norma legal. Em seu voto, o Ilustre Relator do Recurso Sr. Roney Mailu de Lazzari, fundamentou da seguinte form a: "Ao analisarmos os autos, constatamos que o órgão previdenciário, efetuou corretamente uma contagem de tempo de serviço, às fls. .../..., a qual totalizou em .... anos, .... meses e .... dias, não tendo sido computados os períodos de .../.../... a .../.../... (Empresa ....) e de .../.../... a ..../..../.... (Empresa ....), tendo em vista que o interessado alega ter perdido a Carteira Profissional contendo os registros das empresas mencionadas, bem como, não foram apresentados documentos que comprovem o vínculo empregatício, durante os referidos períodos." A entidade autárquica Requerida, tendo em conta os documentos apresentados pelo autor na esfera administrativa, comutou com tempo de serviço (....) anos (....) meses e (....) dias, deixando de reconhecer o período de .../.../... a .../.../... e de .../.../... a .../..../... Efetivamente a autarquia indeferiu o processamento da Justificação Administrativa em relação aos anos de ....-.... e ....-.... Em contrapartida, concluiu pelo exercício como .... pelo autor para os períodos de ....-.... e de ....-.... independentemente do processamento do recurso acima referido. Assim foi negado seu pedido de aposentadoria por tempo de serviço. DO DIREITO 1. SOBRE O PERÍODO DE .../.../... À .../.../... Durante este período o autor trabalhou na empresa ...., declaração em anexo (doc. ....). O próprio titular da Firma Individual (Sr. ....), firmou a presente declaração exigida pela Previdência Social, não há dúvida, que neste período o autor trabalhou nesta empresa, caso contrário o Titular da empresa estaria cometendo um crime, capitulado no art. 299 do Código Penal. Prescreve o art. 60, § 3º do Dec. 2.172/97: "Na falta de documento contemporâneo podem ser aceitos declaração de empregador ou seu preposto atestado, de empresa ainda existente, certificado ou certidão de entidade oficial dos quais constem os dados previstos no caput deste artigo, desde que extraídos de registros efetivament e existentes e acessíveis à fiscalização do INSS." O autor com a declaração do titular da empresa, cumpriu com o encargo, provando o tempo de serviço no período acima noticiado. Mas infelizmente o ...., não aceitou tal documento em perfeito afronta ao artigo supra citado. 2. SOBRE O PERÍODO DE .../.../... À .../..../... Durante este período o autor trabalhou na empresa .... (Registro do empregado e cópia da RAS, doc. .... e ....). Com os documentos em anexo ficou comprovado que no período acima descrito efetivamente trabalhou nesta empresa, cumprindo a determinação do art. 60 do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2026-10-26T04:18:15.404Z</dcterms:created>
  <dcterms:modified xsi:type="dcterms:W3CDTF">2026-10-26T04:18:15.404Z</dcterms:modified>
</cp:coreProperties>
</file>

<file path=docProps/custom.xml><?xml version="1.0" encoding="utf-8"?>
<Properties xmlns="http://schemas.openxmlformats.org/officeDocument/2006/custom-properties" xmlns:vt="http://schemas.openxmlformats.org/officeDocument/2006/docPropsVTypes"/>
</file>