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REVISÃO DE ALIMENTOS</w:t>
      </w:r>
    </w:p>
    <w:p/>
    <w:p/>
    <w:p>
      <w:r>
        <w:t xml:space="preserve">DISSOLUÇÃO DE UNIÃO ESTÁVEL C/C GUARDA E ALIMENTOS A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menor impúbere, representado por sua mãe, acima qualificada, por intermédio de seu (sua) advogado(a) e bastante procurador(a) (procuração em anexo - doc. 01), com escritório profissional sito à Rua ....., nº ....., Bairro ....., Cidade ....., Estado ....., onde recebe notificações e intimações, vêm mui respeitosamente à presença de Vossa Excelência propor PEDIDO DE RECONHECIMENTO DE UNIÃO ESTÁVEL C/C SUA DISSOLUÇÃO C/C PEDIDO DE GUARDA E ALIMENTOS A MENOR em face de ....., brasileiro (a), (estado civil), profissional da área de ....., portador (a) do CIRG n.º ..... e do CPF n.º ....., residente e domiciliado (a) na Rua ....., n.º ....., Bairro ....., Cidade ....., Estado ....., pelos motivos de fato e de direito a seguir duzidos. DOS FATOS A autora viveu sob o mesmo teto com o réu acerca de 5 anos, durante os quais tiveram um filho, menor impúbere, vindo a contruir todo um patrimônio juntos. Porém, no dia .... o réu deixou o lar, alegando não ser mais possível a convivência marital Por vezes a autora procurou o réu para divisão de bens e fixação alimentícia ao filho, o que restou em vão. Os bens que formam o patrimônio conjunto do casal são os seguintes: 1) Veículo ......... registrado no DETRAN em nome da Requerente (doc. Anexo), mas utilizado e de posse do requerido; 2) Veículo motocicleta ............, registrada no DETRAN em nome do Requerido, mas utilizada e de posse da Requerente. (doc. Anexo); 3) Direito de usufruto do imóvel lote de terras sob n.º 7 (sete) da Quadra 156 (cento e cinqüenta e seis) situado no loteamento denominado ............., na cidade de ............., estado do ......... ...., com área de 428,40 metros quadrados, Registrado no Cartório de Registro de Imóveis - ......º Oficio, sob a matrícula n.º ........; 4) Lote de Terras sob o n.º ....., da quadra ......., situado na Rua ........., no Jardim ........., Registrado no Cartório de Registro de Imóveis de ............. - ........º Oficio sob a matrícula n.º R-........, medindo ........ m2; 5) Lote de Terras sob o n.º ........., da quadra ......, situado na Rua ........., no Jardim ........., Registrado no Cartório de Registro de Imóveis de ............. - ........º Oficio sob a matrícula n.º ........, medindo ..........m2; 6) Lote de Terras sob o n.º............. - 2º Oficio sob a matrícula n.º ........, medindo aproximadamente .............. 7) Bens móveis que guarnecem a residência do casal, ..... Quanto aos alimentos, o réu recebe o valor de R$ ...., cujo holerite a autora junta. O seu filho menor, tem então o direito a 30% deste valor, ou seja, R$ ..... Requer também a autora a guarda do menor, uma vez que a criança já se encontra sob sua convivência, recebendo amor, carinho, afeto, alimentos, enfim, tudo que uma criança necessita e merece para ser feliz. DO DIREITO O art. 226/CF, § 3º protege a união estável como forma de família. Ora excelência foram cinco anos de convivência, da qual restou um filho de 4 anos.Caracterizada então a união estável, visto que viviam como se marido e mulher fossem. Quanto aos alimentos é cediço que o pai deve alimentar o filho de acordo com suas possibilidades, olhando-se também as necessidades da criança. DOS PEDIDOS Ante o exposto, requer-se: a) - O reconhecimento da união estável existente entre ambos; b) - A dissolução da sociedade de fato; c) - Seja feita a partilha dos bens; d) - Seja conferida a guarda e responsabilidade do filho à Requerente e o direito de visitas nos fins de semana ao pai; e) - Seja intimado o Ilustre Representante do Ministério Público, para que se manifeste no fei to; f) - Se expedido ofícios ao DETRAN, visando o bloqueio a transferência; g) - Fixação de alimentos ao filho, na base de 30% do valor auferido pelo réu, ou seja R$..... de alimentos. h) - A citação do réu, para querendo, contestar à ação. Protesta provar o alegado, por todos os meios admitidos em direito. Dá-se à causa o valor de R$ ..... Nesses Termos, Pede Deferimento. Local e data ... Advogado OAB EXMO. SR. DR. JUIZ DE DIREITO DA ..... VARA CÍVEL DA COMARCA DE ....., ESTADO DO ..... ....., brasileiro (a), (estado civil), profissional da área de ....., portador (a) do CIRG n.º ..... e do CPF n.º ....., resid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2026-10-26T02:49:27.865Z</dcterms:created>
  <dcterms:modified xsi:type="dcterms:W3CDTF">2026-10-26T02:49:27.865Z</dcterms:modified>
</cp:coreProperties>
</file>

<file path=docProps/custom.xml><?xml version="1.0" encoding="utf-8"?>
<Properties xmlns="http://schemas.openxmlformats.org/officeDocument/2006/custom-properties" xmlns:vt="http://schemas.openxmlformats.org/officeDocument/2006/docPropsVTypes"/>
</file>