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RECONHECIMENTO DA PATERNIDADE</w:t>
      </w:r>
    </w:p>
    <w:p/>
    <w:p/>
    <w:p>
      <w:r>
        <w:t xml:space="preserve">PEDIDO FACE À MAIORIDADE DA FILHA E À UNIÃO ESTÁVEL MANTIDA PELA MESMA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EXONERAÇÃO DE ALIMENTOS em face de ....., brasileiro (a), (estado civil), profissional da área de ....., portador (a) do CIRG n.º ..... e do CPF n.º ....., residente e domiciliado (a) na Rua ....., n.º ....., Bairro ....., Cidade ....., Estado ....., pelos motivos de fato e de direito a seguir aduzidos. DOS FATOS Conforme Separação Judicial Consensual, mediante sentença homologatória, transitada em julgado em........, nos autos sob nº .............., que tramitaram perante o Juízo de Direito da Comarca de .........., no Cartório do ................º Ofício Judicial, ficou acordado que o Requerente pagaria à Requerida, na época menor de idade, e à sua mãe ..........., a título de pensão alimentícia, o correspondente à 40% (quarenta por cento) dos vencimentos líquidos percebidos pelo Requerente, e mais o salário família, que por força de Lei, pertencia à Requerida, filha do casal. (docs em anexo). Deste referido valor, entendeu-se que metade ficaria para a requerida (vinte por cento) e a outra metade à sua mãe (outros vinte por cento). De fato, durante todos estes anos e até o presente momento, vem sendo descontados tais valores da folha de pagamento do Requerente (contra cheque em anexo) e depositados na conta da Sra. ......, mãe da Requerida. DO DIREITO Ocorre que a Requerida, além de ser hoje maior de idade, casou-se em .......... de ............... de ........ (doc. em anexo). Assim sendo, a existência de união estável presume implicitamente a emancipação e exonera o pai a continuar a prestar alimentos à filha. Portanto, inexiste razão para que se prossiga o Requerente a prestar alimentos, pois, a Requerida já constiutiu família, encontrando-se em situação econômica também estável. DOS PEDIDOS Isto posto, requer à Vossa Excelência: a) Que se digne em receber a presente Exoneração de Alimentos, determinando a citação da Requerida, para que, querendo, conteste sob pena de revelia. Que contestada ou não, seja a presente julgada procedente, exonerando o requerente da obrigação de prestar alimentos; b) A procedência do pedido; c) Seja oficiada o Órgão empregador do requerente, qual seja - ......., à Rua ........., nº .............. - CEP: ...... - ente e nem tão pouco do salário família e sim somente o desconto de 20% (vinte por cento) para a mãe da requerida Sra. ....... d) A intimação do Douto representante do Ministério Público, para que intervenha no feito;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2026-06-17T16:43:37.506Z</dcterms:created>
  <dcterms:modified xsi:type="dcterms:W3CDTF">2026-06-17T16:43:37.506Z</dcterms:modified>
</cp:coreProperties>
</file>

<file path=docProps/custom.xml><?xml version="1.0" encoding="utf-8"?>
<Properties xmlns="http://schemas.openxmlformats.org/officeDocument/2006/custom-properties" xmlns:vt="http://schemas.openxmlformats.org/officeDocument/2006/docPropsVTypes"/>
</file>