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CONSENSUAL</w:t>
      </w:r>
    </w:p>
    <w:p>
      <w:r>
        <w:rPr>
          <w:i/>
          <w:iCs/>
          <w:color w:val="666666"/>
        </w:rPr>
        <w:t xml:space="preserve">FILHOS MENORES</w:t>
      </w:r>
    </w:p>
    <w:p/>
    <w:p/>
    <w:p>
      <w:r>
        <w:t xml:space="preserve">CÔNJUGES ACORDAM SOBRE PENSÃO ALIMENTÍCIA</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HOMOLOGAÇÃO DE ACORDO DE PENSÃO ALIMENTÍCIA pelos motivos de fato e de direito a seguir aduzidos. DOS FATOS A Requerente possui a Guarda e Responsabilidade de sua filha ...., como se infere do documento anexo. DO DIREITO Os Requerentes, de comum acordo, concordam na fixação de pensão alimentícia para a filha em comum, nos seguintes termos: a) o Requerente, pagará a título de pensão alimentícia para a filha, mensalmente, o equivalente a 1/2 (meio) salário mínimo vigente, o qual deverá ser pago todo dia 30 de cada mês, diretamente a Requerente, mediante recibo, até expedição de ofício ao empregador (acordo anexo). b) Requerem expedição de ofício à firma ...., sita na Rua .... nº ...., que efetuará o desconto em folha de pagamento do Requerente, entregando à mãe para administrá-lo. DOS PEDIDOS Diante do exposto, requer-se, após as providências de estilo, seja o presente acordo homologado por Vossa Excelência, para que produza os efeitos legais, tudo com ciência do Douto Ministério Público. Requerem finalmente, os benefícios da Assistência Judiciária, com a nomeação da subscritora. Dá-se à causa o valo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2026-06-17T14:08:19.788Z</dcterms:created>
  <dcterms:modified xsi:type="dcterms:W3CDTF">2026-06-17T14:08:19.788Z</dcterms:modified>
</cp:coreProperties>
</file>

<file path=docProps/custom.xml><?xml version="1.0" encoding="utf-8"?>
<Properties xmlns="http://schemas.openxmlformats.org/officeDocument/2006/custom-properties" xmlns:vt="http://schemas.openxmlformats.org/officeDocument/2006/docPropsVTypes"/>
</file>