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r>
        <w:rPr>
          <w:b/>
          <w:bCs/>
        </w:rPr>
        <w:t xml:space="preserve">Recurso: </w:t>
      </w:r>
      <w:r>
        <w:t xml:space="preserve">re -</w:t>
      </w:r>
    </w:p>
    <w:p/>
    <w:p>
      <w:r>
        <w:t xml:space="preserve">CONTESTAÇÃO EM EXECUÇÃO DE ALIMENTOS, REQUERENDO O ALIMENTANTE O PAGAMENTO DOBRADO DE QUANTIA INDEVIDAMENTE PLEITEADA, POR JÁ PAGA</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de alimentos proposta por ......., pelos motivos de fato e de direito a seguir aduzidos. DOS FATOS Inicialmente cumpre-nos informar e comprovar através dos documentos acostados que o Executado NÃO DEVE NENHUM VALOR A TÍTULO DE PENSÃO ALIMENTÍCIA AOS MENORES, ou seja, os meses constantes no DEMONSTRATIVO DE DÉBITO EM ANEXO, foram pagos através de depósito em Conta Corrente da Genitora, bem como os demais meses até a presente data foram depositados, senão vejamos: MESES RECLAMADOS: Dezembro/..... - R$ ..... (Doc. 01 em anexo - comprovante de depósito) Maio/ ...... - R$ ......... (Doc. 02 em anexo - comprovante de depósito) Fevereiro/...... - R$ .... (Doc. 03 em anexo - comprovantes de depósito e Notas Fiscais de compras de Roupas, que fora assim requerido pela GENITORA, quando o Pai passou férias com os menores) Pelos documentos acostados, está comprovado que os meses acima descritos e que são objeto da presente Execução, ESTÃO PAGOS, bem como os demais meses até a presente data. Os meses de Dezembro/..... e Maio de ........., foram pagos na integralidade (R$ ....... cada mês) , e o mês de Fevereiro de ....., tendo em vista que o Pai, iria gozar das Férias com os menores (15 dias), em telefonema da GENITORA PARA O GENITOR a mesma expôs que tendo em vista que estaria sem a obri gação financeira com os menores (alimentação, lazer, etc...), e portanto seriam reduzidos os gastos com os menores, e os mesmos estavam necessitando comprar Roupas de Verão, Tênis, além de alguns brinquedos que desejavam, pedia para que o GENITOR COMPRASSE O QUE AS CRIANÇAS NECESSITAVAM E DESCONTASSE DA PENSÃO DAQUELE MÊS, e fora assim que aconteceu, consoante demonstram as NOTAS FISCAIS ACOSTADAS, resultando num depósito de R$ ..........., em atendimento ao pedido da GENITORA. DO DIREITO Pelo exposto está comprovado de que o Executado está sendo vítima de uma dolência inqualificável, quando chamado em juízo para pagar o que não deve, pois está clara a INEXIBILIDADE DA DÍVIDA, tratando-se de mais uma demonstração de má-fé da requerente, que sempre teve do Executado todo o auxílio financeiro possível para o pagamento das despesas básicas dos menores, bem como em oportunidades que se fizeram necessários, o GENITOR efetiva o pagamento das Consultas médicas, Dentista do Menor ........, extras que a mãe alega necessário, como R$ ...... que foram entregues a GENITORA no escritório dos seus procuradores em Abril/........, além de constantemente comprar Roupas e brinquedos para os menores. A autora agiu de MÁ-FÉ, devendo devolver em dobro a quantia já paga pelo alimentante. DOS PEDIDOS Demonstrada, portanto, a má-fé da requerente na presente Execução de QUANTIA JÁ PAGA, requer a devolução "em Dobro" dos valores cobrados e JÁ PAGOS, e ainda que seja a requerente condenada ao pagamentos das custas processuais e honorários advocatícios, invocando-se o caráter inibidor de futuras proposituras sem objeto e exaltando-se o respeito a Justiça.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2026-09-10T22:28:15.383Z</dcterms:created>
  <dcterms:modified xsi:type="dcterms:W3CDTF">2026-09-10T22:28:15.383Z</dcterms:modified>
</cp:coreProperties>
</file>

<file path=docProps/custom.xml><?xml version="1.0" encoding="utf-8"?>
<Properties xmlns="http://schemas.openxmlformats.org/officeDocument/2006/custom-properties" xmlns:vt="http://schemas.openxmlformats.org/officeDocument/2006/docPropsVTypes"/>
</file>