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SEPARAÇÃO JUDICIAL</w:t>
      </w:r>
    </w:p>
    <w:p>
      <w:r>
        <w:rPr>
          <w:i/>
          <w:iCs/>
          <w:color w:val="666666"/>
        </w:rPr>
        <w:t xml:space="preserve">INCOMPATIBILIDADE DE GÊNIO</w:t>
      </w:r>
    </w:p>
    <w:p/>
    <w:p/>
    <w:p>
      <w:r>
        <w:t xml:space="preserve">PEDIDO DE CONVERSÃO DE SEPARAÇÃO JUDICIAL EM DIVÓRCIO</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requerer CONVERSÃO DE SEPARAÇÃO JUDICIAL EM DIVÓRCIO em face de ....., brasileiro (a), (estado civil), profissional da área de ....., portador (a) do CIRG n.º ..... e do CPF n.º ....., residente e domiciliado (a) na Rua ....., n.º ....., Bairro ....., Cidade ....., Estado ....., pelos motivos de fato e de direito a seguir aduzidos. DOS FATOS A Requerente, em data de ...., por sentença do MM. juízo de Direito desta Comarca, separou-se de seu marido, ...., conforme certidão do Oficial Civil, com a respectiva averbação, anexa. DO DIREITO Referida sentença teve seu trânsito em julgado, na data de .../.../..., decorrido portanto o prazo previsto no Artigo 226, § 6º da Constituição Federal (UM ANO). Observe-se que não há bens a partilhar. Não havendo também filhos advindos do casamento. DOS PEDIDOS Isto posto, REQUER: - A CONVERSÃO EM DIVÓRCIO da separação judicial ora existente, nos termos do artigo 1580 do Código Civil; - A citação, por carta precatória, de ...., residente na Rua .... nº ...., na Cidade de ...., CEP ...., para, querendo, contestar no prazo de lei, sob pena de revelia. - A convocação do Representante do Ministério, para funcionar no feito, de acordo com o Art. 82 do Código de Processo Civil.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2026-10-26T04:34:15.596Z</dcterms:created>
  <dcterms:modified xsi:type="dcterms:W3CDTF">2026-10-26T04:34:15.596Z</dcterms:modified>
</cp:coreProperties>
</file>

<file path=docProps/custom.xml><?xml version="1.0" encoding="utf-8"?>
<Properties xmlns="http://schemas.openxmlformats.org/officeDocument/2006/custom-properties" xmlns:vt="http://schemas.openxmlformats.org/officeDocument/2006/docPropsVTypes"/>
</file>