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ALIMENTOS</w:t>
      </w:r>
    </w:p>
    <w:p>
      <w:r>
        <w:rPr>
          <w:i/>
          <w:iCs/>
          <w:color w:val="666666"/>
        </w:rPr>
        <w:t xml:space="preserve">INVESTIGAÇÃO DE PATERNIDADE</w:t>
      </w:r>
    </w:p>
    <w:p/>
    <w:p/>
    <w:p>
      <w:r>
        <w:t xml:space="preserve">PEDIDO DE TUTELA DE MENOR POR PARTE DOS AVÓS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....., brasileiro (a), profissional da área de ....., portador (a) do CIRG n.º ..... e do CPF n.º ..... e ....., brasileiro (a), profissional da área de ....., portador (a) do CIRG n.º ..... e do CPF n.º ....., casados entre si,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propor PEDIDO DE TUTELA de ....., brasileiro (a), menor, residente e domiciliado (a) na Rua ....., n.º ....., Bairro ....., Cidade ....., Estado ....., pelos motivos de fato e de direito a seguir aduzidos. DOS FATOS Os requerentes são avós maternos do menor ...., nascido no dia .../.../..., nesta Capital, conforme certidão de nascimento em anexo (doc. nº ....), agora com .... anos de idade. O menor supracitado é filho de pai desconhecido e de ...., falecida na data de .../.../..., nesta Capital, conforme certidão de óbito inclusa (doc. nº ....). Em conseqüência deste fato, o menor encontra-se em companhia dos requerentes, os quais já possuem a sua guarda. (doc. nº ....). DO DIREITO A presente ação tem fundamento nos artigos 1728, I e 1731, I, do Código Civil. DOS PEDIDOS Diante do exposto, com fundamento nos dispositivos legais supracitados, requer a V. Exa.: a) Deferir tutela do menor; b) Intimação do Digníssimo Representante do Ministério Público, conforme o art. 82, inc. I do Código de Processo Civil; c) Por serem os requerentes pessoas carentes, na acepção da palavra, requer-se o benefício da Justiça Gratuita, de acordo com o art. 1º da Lei nº 7.510/86 (doc. ....); d) Protestam os requerentes por todos 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2026-10-26T03:23:27.320Z</dcterms:created>
  <dcterms:modified xsi:type="dcterms:W3CDTF">2026-10-26T03:23:27.320Z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