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CAUTELAR DE GUARDA DE MENOR</w:t>
      </w:r>
    </w:p>
    <w:p/>
    <w:p/>
    <w:p>
      <w:r>
        <w:t xml:space="preserve">PEDIDO DE CURATELA À DOENTE MENTAL, O QUAL ENCONTRA-SE INTERNADO EM HOSPITAL PSIQUIÁTRICO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PEDIDO DE CURATELA à ....., brasileiro (a), (estado civil), profissional da área de ....., portador (a) do CIRG n.º ..... e do CPF n.º ....., atualmente internado no hospital psiquiátrico ......, pelos motivos de fato e de direito a seguir aduzidos. DOS FATOS O Requerente é irmão do curatelado que, em razão de problemas mentais, encontra-se em tratamento junto ao referido Manicômio. Enquanto deste tratamento, vem sendo o Requerente responsável pelas despesas necessárias à subsistência da ex-mulher e filhos de seu irmão enfermo. Tanto que vinha recebendo, por procuração e em nome de irmão alienado, valores referentes a aposentadoria por invalidez junto ao INSS, conforme documento incluso. DO DIREITO O art. 1767 do Novo Código Civil, em seu inciso I dispõe, em outros termos que: estão sujeitas à nomeação de curador as pessoas que, por enfermidade ou deficiência mental, não podem exarar sua vontade. DOS PEDIDOS Ocorre que não há expectativa de melhora a médio prazo e em razão disto, requer a V. Exa. que se digne a, tomadas as cautelas legais, nomear Curador de ...., para que assim tenha este seus interesses protegidos, sendo julgada procedente a presente ação e feitas as anotações necessárias. Protesta por todos os meios de prova em direito admitidas, inclusive testemunhal e pericial. Requer os benefícios de Justiça G ratuita, tendo em vista se tratar de pessoa pobre na acepção jurídica do termo. Requer a intimação do Ministério Público, para acompanhamento do feito. Dá-se à causa o valor de R$ ......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2026-10-26T03:42:50.802Z</dcterms:created>
  <dcterms:modified xsi:type="dcterms:W3CDTF">2026-10-26T03:42:50.802Z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