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DE GUARDA DE MENOR</w:t>
      </w:r>
    </w:p>
    <w:p/>
    <w:p/>
    <w:p>
      <w:r>
        <w:t xml:space="preserve">PEDIDO DE CURATELA À DOENTE MENTAL, O QUAL ENCONTRA-SE INTERNADO EM HOSPITAL PSIQUIÁTRICO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PEDIDO DE CURATELA à ....., brasileiro (a), (estado civil), profissional da área de ....., portador (a) do CIRG n.º ..... e do CPF n.º ....., atualmente internado no hospital psiquiátrico ......, pelos motivos de fato e de direito a seguir aduzidos. DOS FATOS O Requerente é irmão do curatelado que, em razão de problemas mentais, encontra-se em tratamento junto ao referido Manicômio. Enquanto deste tratamento, vem sendo o Requerente responsável pelas despesas necessárias à subsistência da ex-mulher e filhos de seu irmão enfermo. Tanto que vinha recebendo, por procuração e em nome de irmão alienado, valores referentes a aposentadoria por invalidez junto ao INSS, conforme documento incluso. DO DIREITO O art. 1767 do Novo Código Civil, em seu inciso I dispõe, em outros termos que: estão sujeitas à nomeação de curador as pessoas que, por enfermidade ou deficiência mental, não podem exarar sua vontade. DOS PEDIDOS Ocorre que não há expectativa de melhora a médio prazo e em razão disto, requer a V. Exa. que se digne a, tomadas as cautelas legais, nomear Curador de ...., para que assim tenha este seus interesses protegidos, sendo julgada procedente a presente ação e feitas as anotações necessárias. Protesta por todos os meios de prova em direito admitidas, inclusive testemunhal e pericial. Requer os benefícios de Justiça G ratuita, tendo em vista se tratar de pessoa pobre na acepção jurídica do termo. Requer a intimação do Ministério Público, para acompanhamento do feito. Dá-se à causa o valor de R$ 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2026-06-17T18:00:05.393Z</dcterms:created>
  <dcterms:modified xsi:type="dcterms:W3CDTF">2026-06-17T18:00:05.393Z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