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EXECUÇÃO DE PENSÃO ALIMENTÍCIA, COM PEDIDO DE PRISÃO CIVIL DO ALIMENTANTE INADIMPLENTE</w:t>
      </w:r>
    </w:p>
    <w:p/>
    <w:p>
      <w:pPr>
        <w:pStyle w:val="Heading2"/>
      </w:pPr>
      <w:r>
        <w:rPr>
          <w:b/>
          <w:bCs/>
        </w:rPr>
        <w:t xml:space="preserve">Ementa</w:t>
      </w:r>
    </w:p>
    <w:p>
      <w:r>
        <w:t xml:space="preserve">EXMO. SR. DR. JUIZ DE DIREITO DA ..... VARA DE FAMÍLIA DA COMARCA DE ....., ESTADO DO ..... DISTRIBUIÇÃO POR DEPENDÊNCIA EM APENSO AOS AUTOS Nº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EXECUÇÃO DE PENSÃO ALIMENTÍCIA em face de ....., brasileiro (a), (estado civil), profissional da área de ....., portador (a) do CIRG n.º ..... e do CPF n.º ....., residente e domiciliado (a) na Rua ....., n.º ....., Bairro ....., Cidade ....., Estado ....., pelos motivos de fato e de direito a seguir aduzidos. DOS FATOS Em conformidade com a Sentença da Separação Litigiosa convertida em Separação Amigável dos autos sob n.º .... da ....ª Vara da Comarca de .... em anexo, ficou determinado que o Requerido teria que pagar mensalmente a título de Pensão Alimentícia ....% do salário mínimo legal mensal para sua ex-mulher e contribuiria também com ....% do salário mínimo legal mensal para a filha menor .... Até a presente data, o Requerido não cumpriu com suas obrigações referente ao pagamento da Pensão Alimentícia. Nestas condições, está devendo para as Requerentes os meses de .... a .... de ....: a) ....: o valor de R$ ....; b) ....: o valor de R$ ....; c) ....: o valor de R$ ....; d) ....: o valor de R$ ....; e) ....: o valor de R$ ....; f) .....: o valor de R$ ....; g) ....: o valor de R$ ....; h) ....: o valor de R$ .... Totalizando: R$ .... De acordo com o ítem "7" da Sentença em anexo o Requerido compr ometeu-se em pagar as mensalidades que estavam em atraso do colégio da filha .... referente ao ano de ...., totalizando hoje o valor de R$ .... conforme a planilha em anexo. As Requerentes querem proceder, como lhes faculta a lei, a cobrança coercitiva da dívida. DO DIREITO A presente ação encontra fulcro no artigo 733, § 1º e § 2º do Código de Processo Civil. DOS PEDIDOS Nestes termos para se fazer pagar o que lhes é devido, requerem a Vossa Excelência que seja expedido Carta Precatória à Comarca de .... no endereço anteriormente mencionado a fim de citar o Requerido, para que pague dentro de .... dias a mencionada quantia, custas, juros de mora, ou apresente defesa, que tiver, sob pena de, não fazendo uma e outra coisa, ser decretada a sua prisão, por um a três meses, e condenado a pagar as aludidas prestações vencidas e vincendas, expedindo-se, para esse fim, contra o devedor, o competente mandado de seqüestro judicial de bens, nas condições estabelecidas no art. 733, §§ 1º e 2º, do Código de Processo Civil. Requerem que a presente execução seja apensada aos autos da Ação de Separação Litigiosa sob n.º .... da ....ª Vara da Comarca de .... - Estado de ....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2026-10-26T05:06:02.923Z</dcterms:created>
  <dcterms:modified xsi:type="dcterms:W3CDTF">2026-10-26T05:06:02.923Z</dcterms:modified>
</cp:coreProperties>
</file>

<file path=docProps/custom.xml><?xml version="1.0" encoding="utf-8"?>
<Properties xmlns="http://schemas.openxmlformats.org/officeDocument/2006/custom-properties" xmlns:vt="http://schemas.openxmlformats.org/officeDocument/2006/docPropsVTypes"/>
</file>