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PETIÇÃO (MOD) FAMÍLIA</w:t>
      </w:r>
    </w:p>
    <w:p>
      <w:r>
        <w:rPr>
          <w:i/>
          <w:iCs/>
          <w:color w:val="666666"/>
        </w:rPr>
        <w:t xml:space="preserve">MODIFICAÇÃO DE CLÁUSULA ALIMENTAR</w:t>
      </w:r>
    </w:p>
    <w:p/>
    <w:p/>
    <w:p>
      <w:r>
        <w:t xml:space="preserve">AÇÃO DE SEPARAÇÃO JUDICIAL LITIGIOSA</w:t>
      </w:r>
    </w:p>
    <w:p/>
    <w:p>
      <w:pPr>
        <w:pStyle w:val="Heading2"/>
      </w:pPr>
      <w:r>
        <w:rPr>
          <w:b/>
          <w:bCs/>
        </w:rPr>
        <w:t xml:space="preserve">Ementa</w:t>
      </w:r>
    </w:p>
    <w:p>
      <w:r>
        <w:t xml:space="preserve">EXMO. SR. DR. JUIZ DE DIREITO DA ..... VARA DE FAMÍLIA DA COMARCA DE ....., ESTADO DO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AÇÃO DE SEPARAÇÃO JUDICIAL LITIGIOSA em face de ....., brasileiro (a), (estado civil), profissional da área de ....., portador (a) do CIRG n.º ..... e do CPF n.º ....., residente e domiciliado (a) na Rua ....., n.º ....., Bairro ....., Cidade ....., Estado ....., pelos motivos de fato e de direito a seguir aduzidos. DOS FATOS A Requerente é casada com a Requerido, pelo regime de separação de bens, desde a data de ..../..../...., (cópia da Certidão de Casamento em anexo). Ocorre que a união não mais prospera e o casal briga demais, vindo o requerido a abandonar o lar. Da união do casal nasceram dois filhos, ainda menores, sendo um menino..... e uma menina ....., .... com .... anos, conforme Certidão de Nascimento em anexo (doc. ....); ...., hoje com .... anos, para os quais requer alimentos. O casal não possui bens a dividir, posto que casados sob separação total de bens. DO DIREITO A presente encontra supedâneo na Constituição Federal e no Código Civil. DOS PEDIDOS Face ao exposto, requer: a) A citação do Requerido, no endereço constante do preâmbulo, para que, querendo, responda aos termos da presente, sob pena de revelia e confissão. b) Que seja deferida a guarda dos filhos menores, em favor da cônjuge virago, ora Requerente, devendo ser fixada pensão alimentícia, em favor destes, na base de quatro salá rios mínimos mensais, uma vez que o requerido aufere ótimo salário, no valor de R$ 4.000, 00. c) Que seja dado vista à douta representante do Ministério Público e, ao final, seja a presente ação, julgada procedente, condenando-se o Requerido, ao pagamento de custas judiciais e honorários advocatícios, requerendo ainda, por não dispor de recursos suficientes para prover as despesas do presente feito, se digne Vossa Excelência, lhe seja concedido o benefício da assistência judiciária. Protesta provar o alegado, por todos os meios de provas admitidas em direito, especialmente, pelo depoimento pessoal do Requerido, juntada de documentos, oitiva de testemunhas, e outras que se fizerem necessárias. Dá-se à causa o valor de R$ ...... Nesses Termos, Pede Deferimento. Local e data ... Advogado OAB ROL DE TESTEMUNHAS: 1) .... (qualificação), residente no mesmo endereço do Requerente. 2) .... (qualificação), residente na pensão ...., na Rua ...., sendo vizinho do Requerente. 3) .... (qualificação), funcionária do Sindicato Rural dos Trabalhadores Rurais de .... - ...., residente nas imediações. 4) .... (qualificação), residente na Rua ...., sendo vizinho do Requerente.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2026-09-11T00:12:57.717Z</dcterms:created>
  <dcterms:modified xsi:type="dcterms:W3CDTF">2026-09-11T00:12:57.717Z</dcterms:modified>
</cp:coreProperties>
</file>

<file path=docProps/custom.xml><?xml version="1.0" encoding="utf-8"?>
<Properties xmlns="http://schemas.openxmlformats.org/officeDocument/2006/custom-properties" xmlns:vt="http://schemas.openxmlformats.org/officeDocument/2006/docPropsVTypes"/>
</file>