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Recurso Extraordinário 97.589-6</w:t>
      </w:r>
    </w:p>
    <w:p/>
    <w:p>
      <w:r>
        <w:t xml:space="preserve">07. NULIDADE DO PROCESSO — AÇÃO DECLARATÓRIA - AUSÊNCIA DE CITAÇÃO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7 A AÇÃO DECLARATÓRIA É MEIO PROCESSUAL HÁBIL PARA SE OBTER A DECLARAÇÃO DE NULIDADE DO PROCESSO QUE TIVER CORRIDO À REVELIA DO RÉU POR AUSÊNCIA DE CITAÇÃO OU POR CITAÇÃO NULAMENTE FEITA. Referência: Pedido de Uniformização de Jurisprudência nº 10, de Blumenau; Recurso Extraordinário nº 97.589-6 (RT 588/244); Jurisprudência Catarinense, vol. 36, pág. 145; Art. 741, I, do Código de Processo Civil; Art. 567 do Código de Processo Civil; Art. 485, IV, do Código de Processo Civil. Florianópolis, 11 de agosto de 1986. May Filho, Presidente; Norberto Ungaretti, Relator.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2026-10-26T03:27:03.880Z</dcterms:created>
  <dcterms:modified xsi:type="dcterms:W3CDTF">2026-10-26T03:27:03.880Z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